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17664F58" w:rsidR="009E4E08" w:rsidRDefault="00F45B5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February 12,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25492312" w:rsidR="009E4E08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[2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1A789DDF" w14:textId="09DA760C" w:rsidR="009E4E08" w:rsidRPr="000B2F70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mins]</w:t>
      </w:r>
    </w:p>
    <w:p w14:paraId="6F7378BA" w14:textId="3B0C532A" w:rsidR="000B2F70" w:rsidRDefault="000B2F70" w:rsidP="000B2F7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39EFA7DB" w14:textId="5C22E18D" w:rsidR="000B2F70" w:rsidRDefault="000B2F70" w:rsidP="00E903E3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Supporting NTTF (pay discrepancies) –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Discussion</w:t>
      </w:r>
    </w:p>
    <w:p w14:paraId="5C3D8EA6" w14:textId="6EE49979" w:rsidR="00501156" w:rsidRDefault="00501156" w:rsidP="00501156">
      <w:pPr>
        <w:pStyle w:val="ListParagraph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Questions from NTTFF Chair to evaluate pay inequities across faculty rank</w:t>
      </w:r>
    </w:p>
    <w:p w14:paraId="204D30EE" w14:textId="1D065FA7" w:rsidR="009E4E08" w:rsidRPr="007C02EC" w:rsidRDefault="007C02EC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AY 2022-2023 priorities and status updates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0B2F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3704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02AA4415" w14:textId="06DFE35E" w:rsidR="007C02EC" w:rsidRPr="00F45B56" w:rsidRDefault="000B2F70" w:rsidP="007C02E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UWT </w:t>
      </w:r>
      <w:r w:rsidR="007C02EC"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Equity-Minded Faculty Workload</w:t>
      </w: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Initiative</w:t>
      </w:r>
    </w:p>
    <w:p w14:paraId="7D43B2B4" w14:textId="5748A05F" w:rsidR="00E903E3" w:rsidRDefault="00E903E3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Status of making </w:t>
      </w:r>
      <w:r w:rsidR="00ED7245">
        <w:rPr>
          <w:rFonts w:ascii="Times New Roman" w:eastAsia="Times New Roman" w:hAnsi="Times New Roman" w:cs="Times New Roman"/>
          <w:sz w:val="28"/>
          <w:szCs w:val="28"/>
        </w:rPr>
        <w:t xml:space="preserve">unit-level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data available to </w:t>
      </w:r>
      <w:r w:rsidR="00ED7245">
        <w:rPr>
          <w:rFonts w:ascii="Times New Roman" w:eastAsia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sz w:val="28"/>
          <w:szCs w:val="28"/>
        </w:rPr>
        <w:t>campus</w:t>
      </w:r>
    </w:p>
    <w:p w14:paraId="5E0838D5" w14:textId="4C884A18" w:rsidR="00501156" w:rsidRDefault="00501156" w:rsidP="00501156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How data will be presented</w:t>
      </w:r>
    </w:p>
    <w:p w14:paraId="2913C7A5" w14:textId="22BE7B42" w:rsidR="00E903E3" w:rsidRDefault="00E903E3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Status of tracking </w:t>
      </w:r>
      <w:r w:rsidR="00501156">
        <w:rPr>
          <w:rFonts w:ascii="Times New Roman" w:eastAsia="Times New Roman" w:hAnsi="Times New Roman" w:cs="Times New Roman"/>
          <w:sz w:val="28"/>
          <w:szCs w:val="28"/>
        </w:rPr>
        <w:t>document for Schools to report engagement</w:t>
      </w:r>
    </w:p>
    <w:p w14:paraId="7D0BBFED" w14:textId="126D6828" w:rsidR="00501156" w:rsidRDefault="00501156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 to Deans on equity-minded workload next steps on 2/15</w:t>
      </w:r>
    </w:p>
    <w:p w14:paraId="0BE43C8F" w14:textId="37CF9D99" w:rsidR="00501156" w:rsidRDefault="00501156" w:rsidP="00501156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 next steps</w:t>
      </w:r>
      <w:r w:rsidR="00F45B56">
        <w:rPr>
          <w:rFonts w:ascii="Times New Roman" w:eastAsia="Times New Roman" w:hAnsi="Times New Roman" w:cs="Times New Roman"/>
          <w:sz w:val="28"/>
          <w:szCs w:val="28"/>
        </w:rPr>
        <w:t xml:space="preserve"> and roles of Deans in this work</w:t>
      </w:r>
    </w:p>
    <w:p w14:paraId="2630D955" w14:textId="6604715B" w:rsidR="00D6439B" w:rsidRPr="00F45B56" w:rsidRDefault="00D6439B" w:rsidP="00D6439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International Faculty Support</w:t>
      </w:r>
      <w:r w:rsidR="00F45B56"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45B56" w:rsidRPr="00F45B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International Faculty Leadership Panel</w:t>
      </w:r>
    </w:p>
    <w:p w14:paraId="05732A39" w14:textId="5AD9B6AD" w:rsidR="00F45B56" w:rsidRDefault="00F45B56" w:rsidP="00F45B56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Panel planned with senior international faculty at </w:t>
      </w:r>
      <w:r w:rsidRPr="00F45B56">
        <w:rPr>
          <w:rFonts w:ascii="Times New Roman" w:eastAsia="Times New Roman" w:hAnsi="Times New Roman" w:cs="Times New Roman"/>
          <w:sz w:val="28"/>
          <w:szCs w:val="28"/>
        </w:rPr>
        <w:t xml:space="preserve">UWT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scheduled to present their experiences as an international faculty at UWT. </w:t>
      </w:r>
    </w:p>
    <w:p w14:paraId="2679B643" w14:textId="1FC217D6" w:rsidR="00E903E3" w:rsidRDefault="00F45B56" w:rsidP="00F45B56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Event hosted by AHR, OEI and FA and open to all UWT faculty</w:t>
      </w:r>
    </w:p>
    <w:p w14:paraId="15C4713E" w14:textId="7728EDB9" w:rsidR="00F45B56" w:rsidRPr="00F45B56" w:rsidRDefault="00F45B56" w:rsidP="00F45B56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B5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March 5, </w:t>
      </w:r>
      <w:r w:rsidRPr="00F45B5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2024,</w:t>
      </w:r>
      <w:r w:rsidRPr="00F45B5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12:30-1:30 PM, MLG 110</w:t>
      </w:r>
      <w:r w:rsidRPr="00F45B5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 </w:t>
      </w:r>
    </w:p>
    <w:p w14:paraId="075CDD6E" w14:textId="31BA90DC" w:rsidR="00F45B56" w:rsidRDefault="00F45B56" w:rsidP="00E903E3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Campus-wide invitations forthcoming</w:t>
      </w:r>
    </w:p>
    <w:p w14:paraId="7479AC98" w14:textId="187C5029" w:rsidR="00D73E79" w:rsidRDefault="000B2F7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New Items</w:t>
      </w:r>
      <w:r w:rsidR="00ED7245">
        <w:rPr>
          <w:rFonts w:ascii="Times New Roman" w:eastAsia="Times New Roman" w:hAnsi="Times New Roman" w:cs="Times New Roman"/>
          <w:sz w:val="28"/>
          <w:szCs w:val="28"/>
        </w:rPr>
        <w:t>?</w:t>
      </w:r>
      <w:r w:rsidR="00CD1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F">
        <w:rPr>
          <w:rFonts w:ascii="Times New Roman" w:eastAsia="Times New Roman" w:hAnsi="Times New Roman" w:cs="Times New Roman"/>
          <w:b/>
          <w:bCs/>
          <w:sz w:val="28"/>
          <w:szCs w:val="28"/>
        </w:rPr>
        <w:t>[5 mins]</w:t>
      </w:r>
    </w:p>
    <w:p w14:paraId="038F9020" w14:textId="7708C363" w:rsidR="000B2F70" w:rsidRDefault="000B2F70" w:rsidP="000B2F7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622843B9" w:rsidR="000B2F70" w:rsidRPr="00D6439B" w:rsidRDefault="000B2F70" w:rsidP="00D6439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B2F70" w:rsidRPr="00D6439B" w:rsidSect="00260869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378A0B4" w14:textId="0E2A1587" w:rsidR="00E94308" w:rsidRPr="00E94308" w:rsidRDefault="00E943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369C9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Join Zoom Meeting</w:t>
      </w:r>
    </w:p>
    <w:p w14:paraId="0ADE0642" w14:textId="77777777" w:rsidR="006774A6" w:rsidRPr="006774A6" w:rsidRDefault="00000000" w:rsidP="006774A6">
      <w:pPr>
        <w:spacing w:line="240" w:lineRule="auto"/>
        <w:rPr>
          <w:rFonts w:ascii="Calibri" w:eastAsia="Calibri" w:hAnsi="Calibri" w:cs="Calibri"/>
          <w:lang w:val="en-US"/>
        </w:rPr>
      </w:pPr>
      <w:hyperlink r:id="rId6" w:history="1">
        <w:r w:rsidR="006774A6" w:rsidRPr="006774A6">
          <w:rPr>
            <w:rFonts w:ascii="Calibri" w:eastAsia="Calibri" w:hAnsi="Calibri" w:cs="Calibri"/>
            <w:color w:val="0563C1"/>
            <w:u w:val="single"/>
            <w:lang w:val="en-US"/>
          </w:rPr>
          <w:t>https://washington.zoom.us/j/96609919459</w:t>
        </w:r>
      </w:hyperlink>
      <w:r w:rsidR="006774A6" w:rsidRPr="006774A6">
        <w:rPr>
          <w:rFonts w:ascii="Calibri" w:eastAsia="Calibri" w:hAnsi="Calibri" w:cs="Calibri"/>
          <w:lang w:val="en-US"/>
        </w:rPr>
        <w:t xml:space="preserve"> </w:t>
      </w:r>
    </w:p>
    <w:p w14:paraId="02A2DB56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</w:p>
    <w:p w14:paraId="3CC51F0D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Dial by your location</w:t>
      </w:r>
    </w:p>
    <w:p w14:paraId="71450106" w14:textId="79E335AF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+1 253 215 8782 US (Tacoma)</w:t>
      </w:r>
    </w:p>
    <w:p w14:paraId="7F454913" w14:textId="44DC5344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+1 206 337 9723 US (Seattle)</w:t>
      </w:r>
    </w:p>
    <w:p w14:paraId="20114E86" w14:textId="77777777" w:rsidR="006774A6" w:rsidRPr="006774A6" w:rsidRDefault="006774A6" w:rsidP="006774A6">
      <w:pPr>
        <w:spacing w:line="240" w:lineRule="auto"/>
        <w:rPr>
          <w:rFonts w:ascii="Calibri" w:eastAsia="Calibri" w:hAnsi="Calibri" w:cs="Calibri"/>
          <w:lang w:val="en-US"/>
        </w:rPr>
      </w:pPr>
      <w:r w:rsidRPr="006774A6">
        <w:rPr>
          <w:rFonts w:ascii="Calibri" w:eastAsia="Calibri" w:hAnsi="Calibri" w:cs="Calibri"/>
          <w:lang w:val="en-US"/>
        </w:rPr>
        <w:t>Meeting ID: 966 0991 9459</w:t>
      </w: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08791364">
    <w:abstractNumId w:val="2"/>
  </w:num>
  <w:num w:numId="2" w16cid:durableId="1535651954">
    <w:abstractNumId w:val="4"/>
  </w:num>
  <w:num w:numId="3" w16cid:durableId="1735156915">
    <w:abstractNumId w:val="5"/>
  </w:num>
  <w:num w:numId="4" w16cid:durableId="39979362">
    <w:abstractNumId w:val="0"/>
  </w:num>
  <w:num w:numId="5" w16cid:durableId="1129125016">
    <w:abstractNumId w:val="3"/>
  </w:num>
  <w:num w:numId="6" w16cid:durableId="102073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7567F"/>
    <w:rsid w:val="00092242"/>
    <w:rsid w:val="000B2F70"/>
    <w:rsid w:val="00150004"/>
    <w:rsid w:val="00210EC7"/>
    <w:rsid w:val="002408C7"/>
    <w:rsid w:val="00243FB8"/>
    <w:rsid w:val="00260869"/>
    <w:rsid w:val="003A7385"/>
    <w:rsid w:val="00501156"/>
    <w:rsid w:val="00637049"/>
    <w:rsid w:val="006774A6"/>
    <w:rsid w:val="006A73F1"/>
    <w:rsid w:val="006E38FC"/>
    <w:rsid w:val="007C02EC"/>
    <w:rsid w:val="00967DE6"/>
    <w:rsid w:val="009E4E08"/>
    <w:rsid w:val="00C504D0"/>
    <w:rsid w:val="00CD1C6F"/>
    <w:rsid w:val="00D257EA"/>
    <w:rsid w:val="00D6439B"/>
    <w:rsid w:val="00D73E79"/>
    <w:rsid w:val="00E22550"/>
    <w:rsid w:val="00E300B7"/>
    <w:rsid w:val="00E903E3"/>
    <w:rsid w:val="00E94308"/>
    <w:rsid w:val="00ED6D35"/>
    <w:rsid w:val="00ED7245"/>
    <w:rsid w:val="00F12FE3"/>
    <w:rsid w:val="00F45B56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660991945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LAING, GABRIELLA</cp:lastModifiedBy>
  <cp:revision>4</cp:revision>
  <dcterms:created xsi:type="dcterms:W3CDTF">2024-02-08T05:10:00Z</dcterms:created>
  <dcterms:modified xsi:type="dcterms:W3CDTF">2024-02-08T05:55:00Z</dcterms:modified>
</cp:coreProperties>
</file>