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408A3" w14:textId="77777777" w:rsidR="00F56E2F" w:rsidRDefault="00F56E2F" w:rsidP="00F56E2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Faculty Assembly Executive Council Meeting</w:t>
      </w:r>
    </w:p>
    <w:p w14:paraId="5A1C23D0" w14:textId="77777777" w:rsidR="00F56E2F" w:rsidRDefault="00F56E2F" w:rsidP="00F56E2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Monday, 10/26/20, 12:30 – 1:20 p.m.</w:t>
      </w:r>
    </w:p>
    <w:p w14:paraId="0496D129" w14:textId="4DFE0758" w:rsidR="00F56E2F" w:rsidRDefault="00F56E2F" w:rsidP="00F56E2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Zoom link: </w:t>
      </w:r>
      <w:hyperlink r:id="rId5" w:history="1">
        <w:r w:rsidR="0078247B" w:rsidRPr="00073774">
          <w:rPr>
            <w:rStyle w:val="Hyperlink"/>
            <w:rFonts w:ascii="Times New Roman" w:eastAsia="Times New Roman" w:hAnsi="Times New Roman" w:cs="Times New Roman"/>
            <w:sz w:val="32"/>
            <w:szCs w:val="32"/>
          </w:rPr>
          <w:t>https://washington.zoom.us/j/94906197553</w:t>
        </w:r>
      </w:hyperlink>
      <w:r w:rsidR="0078247B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1A4FE16C" w14:textId="3E35D1E8" w:rsidR="00154A90" w:rsidRPr="00154A90" w:rsidRDefault="00154A90" w:rsidP="00154A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54A90">
        <w:rPr>
          <w:rFonts w:ascii="Times New Roman" w:eastAsia="Times New Roman" w:hAnsi="Times New Roman" w:cs="Times New Roman"/>
          <w:sz w:val="24"/>
          <w:szCs w:val="24"/>
        </w:rPr>
        <w:t>+1 253 215 8782 US (Tacoma)</w:t>
      </w:r>
    </w:p>
    <w:p w14:paraId="256C903D" w14:textId="31C280C8" w:rsidR="00154A90" w:rsidRDefault="00154A90" w:rsidP="00154A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A90">
        <w:rPr>
          <w:rFonts w:ascii="Times New Roman" w:eastAsia="Times New Roman" w:hAnsi="Times New Roman" w:cs="Times New Roman"/>
          <w:sz w:val="24"/>
          <w:szCs w:val="24"/>
        </w:rPr>
        <w:t>+1 206 337 9723 US (Seattle)</w:t>
      </w:r>
    </w:p>
    <w:p w14:paraId="0DD347C9" w14:textId="4ECD433C" w:rsidR="00154A90" w:rsidRPr="00154A90" w:rsidRDefault="00154A90" w:rsidP="00154A9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54A90">
        <w:rPr>
          <w:rFonts w:ascii="Times New Roman" w:eastAsia="Times New Roman" w:hAnsi="Times New Roman" w:cs="Times New Roman"/>
          <w:sz w:val="24"/>
          <w:szCs w:val="24"/>
        </w:rPr>
        <w:t>Meeting ID: 949 0619 7553</w:t>
      </w:r>
      <w:bookmarkStart w:id="0" w:name="_GoBack"/>
      <w:bookmarkEnd w:id="0"/>
    </w:p>
    <w:p w14:paraId="28E2C945" w14:textId="77777777" w:rsidR="00F56E2F" w:rsidRDefault="00F56E2F" w:rsidP="00F56E2F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1F501876" w14:textId="77777777" w:rsidR="00F56E2F" w:rsidRDefault="00F56E2F" w:rsidP="00F56E2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5EC729C7" w14:textId="77777777" w:rsidR="00F56E2F" w:rsidRDefault="00F56E2F" w:rsidP="00F56E2F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14:paraId="199A9901" w14:textId="77777777" w:rsidR="00F56E2F" w:rsidRDefault="00F56E2F" w:rsidP="00F56E2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</w:rPr>
        <w:t>Agenda</w:t>
      </w:r>
    </w:p>
    <w:p w14:paraId="5AEC6971" w14:textId="77777777" w:rsidR="00F56E2F" w:rsidRDefault="00F56E2F" w:rsidP="00F56E2F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960917" w14:textId="77777777" w:rsidR="00F56E2F" w:rsidRDefault="00F56E2F" w:rsidP="00F56E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12:30-12:35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Consent Agenda &amp; Recording Permission</w:t>
      </w:r>
    </w:p>
    <w:p w14:paraId="28E7868E" w14:textId="77777777" w:rsidR="00F56E2F" w:rsidRDefault="00F56E2F" w:rsidP="00F56E2F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Land acknowledgement</w:t>
      </w:r>
    </w:p>
    <w:p w14:paraId="5521CF33" w14:textId="77777777" w:rsidR="00F56E2F" w:rsidRDefault="00F56E2F" w:rsidP="00F56E2F">
      <w:pPr>
        <w:spacing w:line="240" w:lineRule="auto"/>
        <w:ind w:left="216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Approval of 10/9/20 meeting minutes</w:t>
      </w:r>
    </w:p>
    <w:p w14:paraId="0D16BAA9" w14:textId="77777777" w:rsidR="00F56E2F" w:rsidRDefault="00F56E2F" w:rsidP="00F56E2F">
      <w:pPr>
        <w:spacing w:line="240" w:lineRule="auto"/>
        <w:ind w:left="2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Announcements:</w:t>
      </w:r>
    </w:p>
    <w:p w14:paraId="1774FCAF" w14:textId="13DB3BDB" w:rsidR="00B00F34" w:rsidRDefault="00B00F34" w:rsidP="00F56E2F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 BAC vote update</w:t>
      </w:r>
    </w:p>
    <w:p w14:paraId="3C03A4C9" w14:textId="69F92E60" w:rsidR="00F56E2F" w:rsidRDefault="00F56E2F" w:rsidP="00F56E2F">
      <w:pPr>
        <w:numPr>
          <w:ilvl w:val="1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Listening session dates:</w:t>
      </w:r>
    </w:p>
    <w:p w14:paraId="2DE886B3" w14:textId="23D527A6" w:rsidR="00B00F34" w:rsidRPr="00B00F34" w:rsidRDefault="00B00F34" w:rsidP="00B00F34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Decriminalize UWT information sharing session Oct 28</w:t>
      </w:r>
      <w:r w:rsidRPr="00B00F3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12:20-1:20pm</w:t>
      </w:r>
    </w:p>
    <w:p w14:paraId="72D5801E" w14:textId="22FF0ED3" w:rsidR="00F56E2F" w:rsidRDefault="00F56E2F" w:rsidP="00F56E2F">
      <w:pPr>
        <w:numPr>
          <w:ilvl w:val="2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Faculty listening session - Nov 4th 12:30-1:30</w:t>
      </w:r>
    </w:p>
    <w:p w14:paraId="51E04032" w14:textId="77777777" w:rsidR="00F56E2F" w:rsidRDefault="00F56E2F" w:rsidP="00F56E2F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30B996E" w14:textId="77777777" w:rsidR="00F56E2F" w:rsidRDefault="00F56E2F" w:rsidP="00F56E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12:35-12:50 p.m.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EVCAA Report</w:t>
      </w:r>
    </w:p>
    <w:p w14:paraId="0F09CD95" w14:textId="77777777" w:rsidR="00F56E2F" w:rsidRDefault="00F56E2F" w:rsidP="00F56E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06207E96" w14:textId="77777777" w:rsidR="00F56E2F" w:rsidRDefault="00F56E2F" w:rsidP="00F56E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7A4EF79" w14:textId="77777777" w:rsidR="00F56E2F" w:rsidRDefault="00F56E2F" w:rsidP="00F56E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12:50-1:00 p.m.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UWT By-Laws Change to reflect Title Changes (vote)</w:t>
      </w:r>
    </w:p>
    <w:p w14:paraId="7D83CA86" w14:textId="77777777" w:rsidR="00F56E2F" w:rsidRDefault="00F56E2F" w:rsidP="00F56E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" w:name="_heading=h.vihvuh7k2tf" w:colFirst="0" w:colLast="0"/>
      <w:bookmarkEnd w:id="1"/>
    </w:p>
    <w:p w14:paraId="43FD6127" w14:textId="77777777" w:rsidR="00F56E2F" w:rsidRDefault="00F56E2F" w:rsidP="00F56E2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eading=h.nb0tl2ttbe2k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</w:rPr>
        <w:t>1:00-1:20 p.m.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Online Proctoring Draft Resolution</w:t>
      </w:r>
    </w:p>
    <w:p w14:paraId="6A84F35A" w14:textId="77777777" w:rsidR="00A143DB" w:rsidRDefault="00A143DB"/>
    <w:sectPr w:rsidR="00A143DB" w:rsidSect="00BA17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2F73DF"/>
    <w:multiLevelType w:val="multilevel"/>
    <w:tmpl w:val="F6D4BD78"/>
    <w:lvl w:ilvl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64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E2F"/>
    <w:rsid w:val="00154A90"/>
    <w:rsid w:val="004E593F"/>
    <w:rsid w:val="0078247B"/>
    <w:rsid w:val="007B2CF1"/>
    <w:rsid w:val="00A143DB"/>
    <w:rsid w:val="00B00F34"/>
    <w:rsid w:val="00BA17B1"/>
    <w:rsid w:val="00F5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AE76D"/>
  <w15:chartTrackingRefBased/>
  <w15:docId w15:val="{AF80977A-E671-5040-9892-25B2A82B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56E2F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824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7824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shington.zoom.us/j/949061975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Hampson</dc:creator>
  <cp:keywords/>
  <dc:description/>
  <cp:lastModifiedBy>Andrew Seibert</cp:lastModifiedBy>
  <cp:revision>3</cp:revision>
  <dcterms:created xsi:type="dcterms:W3CDTF">2020-10-20T20:13:00Z</dcterms:created>
  <dcterms:modified xsi:type="dcterms:W3CDTF">2020-10-20T20:26:00Z</dcterms:modified>
</cp:coreProperties>
</file>