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28" w:rsidRPr="004441B1" w:rsidRDefault="008F468D" w:rsidP="00734A2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Accounting B</w:t>
      </w:r>
      <w:r w:rsidR="00734A28" w:rsidRPr="004441B1">
        <w:rPr>
          <w:sz w:val="28"/>
          <w:szCs w:val="28"/>
        </w:rPr>
        <w:t>asics</w:t>
      </w:r>
    </w:p>
    <w:tbl>
      <w:tblPr>
        <w:tblW w:w="9730" w:type="dxa"/>
        <w:tblLook w:val="04A0" w:firstRow="1" w:lastRow="0" w:firstColumn="1" w:lastColumn="0" w:noHBand="0" w:noVBand="1"/>
      </w:tblPr>
      <w:tblGrid>
        <w:gridCol w:w="3760"/>
        <w:gridCol w:w="3350"/>
        <w:gridCol w:w="2620"/>
      </w:tblGrid>
      <w:tr w:rsidR="00237571" w:rsidRPr="00237571" w:rsidTr="008C2B9A">
        <w:trPr>
          <w:trHeight w:val="550"/>
        </w:trPr>
        <w:tc>
          <w:tcPr>
            <w:tcW w:w="9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71" w:rsidRPr="004441B1" w:rsidRDefault="00237571" w:rsidP="00237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41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Accounting Equation: Assets=Liabilities + Owner’s Equity</w:t>
            </w:r>
          </w:p>
        </w:tc>
      </w:tr>
      <w:tr w:rsidR="00237571" w:rsidRPr="00237571" w:rsidTr="008C2B9A">
        <w:trPr>
          <w:trHeight w:val="2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b/>
                <w:bCs/>
                <w:color w:val="000000"/>
              </w:rPr>
              <w:t>Assets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b/>
                <w:bCs/>
                <w:color w:val="000000"/>
              </w:rPr>
              <w:t>Liabilities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b/>
                <w:bCs/>
                <w:color w:val="000000"/>
              </w:rPr>
              <w:t>Owner’s Equity</w:t>
            </w:r>
          </w:p>
        </w:tc>
      </w:tr>
      <w:tr w:rsidR="00237571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8C2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Current Assets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8C2B9A" w:rsidRDefault="00237571" w:rsidP="008C2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8C2B9A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Current Liabilities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Preferred Stock</w:t>
            </w:r>
          </w:p>
        </w:tc>
      </w:tr>
      <w:tr w:rsidR="00237571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8C2B9A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Cash &amp; C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 xml:space="preserve">ash 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quivalents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Accounts Payable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Common Stock</w:t>
            </w:r>
          </w:p>
        </w:tc>
      </w:tr>
      <w:tr w:rsidR="00237571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Receivables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Wages and Salaries Payable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Additional Paid In Capital</w:t>
            </w:r>
          </w:p>
        </w:tc>
      </w:tr>
      <w:tr w:rsidR="00237571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Inventories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8C2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Income </w:t>
            </w:r>
            <w:r w:rsidR="008C2B9A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axes Payable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17179C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C2B9A">
              <w:rPr>
                <w:rFonts w:ascii="Calibri" w:eastAsia="Times New Roman" w:hAnsi="Calibri" w:cs="Times New Roman"/>
                <w:color w:val="000000"/>
              </w:rPr>
              <w:t>Treasury S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tock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237571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Prepaids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Unearned Revenue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Retained Earnings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Long-term Assets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Notes Payable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Net Income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Long-term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I</w:t>
            </w:r>
            <w:r w:rsidRPr="00237571">
              <w:rPr>
                <w:rFonts w:ascii="Calibri" w:eastAsia="Times New Roman" w:hAnsi="Calibri" w:cs="Times New Roman"/>
                <w:i/>
                <w:iCs/>
                <w:color w:val="000000"/>
              </w:rPr>
              <w:t>nvestments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Accrued expenses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Revenues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Securities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Interest payable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(Expenses)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Land/Buildings etc. not for business use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Current P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ortion of Long</w:t>
            </w:r>
            <w:r>
              <w:rPr>
                <w:rFonts w:ascii="Calibri" w:eastAsia="Times New Roman" w:hAnsi="Calibri" w:cs="Times New Roman"/>
                <w:color w:val="000000"/>
              </w:rPr>
              <w:t>-Term D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ebt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(Dividends)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i/>
                <w:iCs/>
                <w:color w:val="000000"/>
              </w:rPr>
              <w:t>Property Plant and Equipment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8C2B9A" w:rsidRDefault="00835F15" w:rsidP="00835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8C2B9A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Long-Term Liabilities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Land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Notes Payable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Buildings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Bonds Payable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Land Improvements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Mortgages payable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Equipment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Machinery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Vehicles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Furniture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Accumulated Depreciation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i/>
                <w:iCs/>
                <w:color w:val="000000"/>
              </w:rPr>
              <w:t>Intangible Assets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Goodwill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Patents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Copyrights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5F15" w:rsidRPr="00237571" w:rsidTr="008C2B9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Trademarks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15" w:rsidRPr="00237571" w:rsidRDefault="00835F15" w:rsidP="00835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D7240" w:rsidRDefault="000D7240" w:rsidP="00835F15">
      <w:pPr>
        <w:spacing w:after="0"/>
      </w:pPr>
    </w:p>
    <w:p w:rsidR="00A434E0" w:rsidRDefault="00A434E0" w:rsidP="00A434E0">
      <w:pPr>
        <w:jc w:val="right"/>
        <w:rPr>
          <w:sz w:val="18"/>
        </w:rPr>
      </w:pPr>
      <w:r w:rsidRPr="00835F15">
        <w:rPr>
          <w:sz w:val="18"/>
        </w:rPr>
        <w:t xml:space="preserve">*(account) indicates </w:t>
      </w:r>
      <w:r w:rsidR="00835F15" w:rsidRPr="00835F15">
        <w:rPr>
          <w:sz w:val="18"/>
        </w:rPr>
        <w:t xml:space="preserve">account’s normal balance is the opposite of </w:t>
      </w:r>
      <w:r w:rsidR="00835F15">
        <w:rPr>
          <w:sz w:val="18"/>
        </w:rPr>
        <w:t>its category’s</w:t>
      </w:r>
      <w:r w:rsidR="00835F15" w:rsidRPr="00835F15">
        <w:rPr>
          <w:sz w:val="18"/>
        </w:rPr>
        <w:t xml:space="preserve"> normal balance</w:t>
      </w:r>
      <w:r w:rsidRPr="00835F15">
        <w:rPr>
          <w:sz w:val="18"/>
        </w:rPr>
        <w:t xml:space="preserve"> </w:t>
      </w:r>
    </w:p>
    <w:p w:rsidR="00835F15" w:rsidRPr="00835F15" w:rsidRDefault="00835F15" w:rsidP="00A434E0">
      <w:pPr>
        <w:jc w:val="right"/>
        <w:rPr>
          <w:sz w:val="18"/>
        </w:rPr>
      </w:pPr>
    </w:p>
    <w:tbl>
      <w:tblPr>
        <w:tblW w:w="4512" w:type="dxa"/>
        <w:tblLook w:val="04A0" w:firstRow="1" w:lastRow="0" w:firstColumn="1" w:lastColumn="0" w:noHBand="0" w:noVBand="1"/>
      </w:tblPr>
      <w:tblGrid>
        <w:gridCol w:w="1705"/>
        <w:gridCol w:w="846"/>
        <w:gridCol w:w="1052"/>
        <w:gridCol w:w="960"/>
      </w:tblGrid>
      <w:tr w:rsidR="00237571" w:rsidRPr="00237571" w:rsidTr="00237571">
        <w:trPr>
          <w:trHeight w:val="55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Assets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Liabilities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Equity</w:t>
            </w:r>
          </w:p>
        </w:tc>
      </w:tr>
      <w:tr w:rsidR="00237571" w:rsidRPr="00237571" w:rsidTr="00237571">
        <w:trPr>
          <w:trHeight w:val="2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Normal Balance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Debit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Credit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Credit</w:t>
            </w:r>
          </w:p>
        </w:tc>
      </w:tr>
      <w:tr w:rsidR="00237571" w:rsidRPr="00237571" w:rsidTr="00237571">
        <w:trPr>
          <w:trHeight w:val="2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Increased by: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Debits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Credits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Credits</w:t>
            </w:r>
          </w:p>
        </w:tc>
      </w:tr>
      <w:tr w:rsidR="00237571" w:rsidRPr="00237571" w:rsidTr="00237571">
        <w:trPr>
          <w:trHeight w:val="2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Decreased by: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Credits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Debits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Debits</w:t>
            </w:r>
          </w:p>
        </w:tc>
      </w:tr>
    </w:tbl>
    <w:p w:rsidR="00237571" w:rsidRDefault="00237571"/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CE3A90" w:rsidRPr="00CE3A90" w:rsidTr="00CE3A90">
        <w:trPr>
          <w:trHeight w:val="55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90" w:rsidRPr="00CE3A90" w:rsidRDefault="00CE3A90" w:rsidP="00CE3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A90">
              <w:rPr>
                <w:rFonts w:ascii="Calibri" w:eastAsia="Times New Roman" w:hAnsi="Calibri" w:cs="Times New Roman"/>
                <w:color w:val="000000"/>
              </w:rPr>
              <w:t>Debits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90" w:rsidRPr="00CE3A90" w:rsidRDefault="00CE3A90" w:rsidP="00CE3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A90">
              <w:rPr>
                <w:rFonts w:ascii="Calibri" w:eastAsia="Times New Roman" w:hAnsi="Calibri" w:cs="Times New Roman"/>
                <w:color w:val="000000"/>
              </w:rPr>
              <w:t>Credits</w:t>
            </w:r>
          </w:p>
        </w:tc>
      </w:tr>
    </w:tbl>
    <w:p w:rsidR="00CE3A90" w:rsidRDefault="00CE3A90"/>
    <w:p w:rsidR="00237571" w:rsidRDefault="00237571">
      <w:r>
        <w:br w:type="page"/>
      </w:r>
    </w:p>
    <w:p w:rsidR="00835F15" w:rsidRDefault="00835F15" w:rsidP="00835F1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35F15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Balance</w:t>
      </w:r>
      <w:r>
        <w:t xml:space="preserve"> </w:t>
      </w:r>
      <w:r w:rsidRPr="00835F15">
        <w:rPr>
          <w:rFonts w:ascii="Calibri" w:eastAsia="Times New Roman" w:hAnsi="Calibri" w:cs="Times New Roman"/>
          <w:color w:val="000000"/>
          <w:sz w:val="28"/>
          <w:szCs w:val="28"/>
        </w:rPr>
        <w:t>Sheet</w:t>
      </w:r>
    </w:p>
    <w:p w:rsidR="006A46BB" w:rsidRDefault="006A46BB" w:rsidP="00835F15">
      <w:pPr>
        <w:spacing w:after="0" w:line="240" w:lineRule="auto"/>
        <w:jc w:val="center"/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2505"/>
        <w:gridCol w:w="960"/>
        <w:gridCol w:w="960"/>
        <w:gridCol w:w="480"/>
        <w:gridCol w:w="3635"/>
        <w:gridCol w:w="960"/>
        <w:gridCol w:w="960"/>
      </w:tblGrid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835F15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br w:type="page"/>
            </w:r>
            <w:r w:rsidR="006A46BB" w:rsidRPr="006A46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Current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Cash &amp;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ash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quivalents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Accounts Payable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Receivables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Wages and Salaries Payable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Inventories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Income T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axes Payable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Prepaids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Unearned 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Current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$x,xxx.xx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Notes Payable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Long-T</w:t>
            </w:r>
            <w:r w:rsidRPr="006A46B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erm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Accrued E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xpenses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Long-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T</w:t>
            </w:r>
            <w:r w:rsidRPr="006A46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 xml:space="preserve">erm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I</w:t>
            </w:r>
            <w:r w:rsidRPr="006A46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nvestments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Interest P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Securities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Current Portion of Long Term D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ebt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Land/Buildings etc.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(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for business use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$x,xxx.xx</w:t>
            </w: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Property Plant and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Long-Term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Notes Payable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Buildings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Bonds Payable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Land Improvements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Mortgages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ayable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Long-Term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x,xxx.xx</w:t>
            </w: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Machinery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x,xxx.xx</w:t>
            </w: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Vehicles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Owner’s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Preferred Stock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Accumulated Depreciation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(xxx.xx)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Common Stock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Intangible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Additional Paid In Capital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Goodwill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Treasury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Patents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Retained Earnings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Copyrights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Owner's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x,xxx.xx</w:t>
            </w: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Trademarks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xxx.xx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Liabilities &amp; Owner's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$x,xxx.xx</w:t>
            </w: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Long-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</w:t>
            </w: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erm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x,xxx.xx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46BB" w:rsidRPr="006A46BB" w:rsidTr="006A46BB">
        <w:trPr>
          <w:trHeight w:val="2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6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$x,xxx.xx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6A46BB" w:rsidRDefault="006A46BB" w:rsidP="006A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5F15" w:rsidRDefault="00835F15"/>
    <w:p w:rsidR="006A46BB" w:rsidRDefault="006A46BB">
      <w:r>
        <w:t>*Total Assets must equal total Liabilities &amp; Owner’s Equity</w:t>
      </w:r>
    </w:p>
    <w:p w:rsidR="006A46BB" w:rsidRDefault="006A46BB">
      <w:r>
        <w:br w:type="page"/>
      </w:r>
    </w:p>
    <w:p w:rsidR="00835F15" w:rsidRDefault="00835F15" w:rsidP="00835F15">
      <w:pPr>
        <w:jc w:val="center"/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6882"/>
        <w:gridCol w:w="1241"/>
        <w:gridCol w:w="1517"/>
      </w:tblGrid>
      <w:tr w:rsidR="00237571" w:rsidRPr="00237571" w:rsidTr="00237571">
        <w:trPr>
          <w:trHeight w:val="29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734A28" w:rsidP="00237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Income Statements and Retained Earnings Statement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571" w:rsidRPr="00237571" w:rsidTr="00237571">
        <w:trPr>
          <w:trHeight w:val="30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571" w:rsidRPr="00237571" w:rsidRDefault="008C2B9A" w:rsidP="00237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Step Income S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tatement</w:t>
            </w:r>
          </w:p>
        </w:tc>
      </w:tr>
      <w:tr w:rsidR="00237571" w:rsidRPr="00237571" w:rsidTr="00237571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Revenues: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Sales/Services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$xxx.xx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Rent Revenue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Total Revenues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$x,xxx.xx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Expenses: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8C2B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Cost of </w:t>
            </w:r>
            <w:r w:rsidR="008C2B9A"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oods </w:t>
            </w:r>
            <w:r w:rsidR="008C2B9A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old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Wages Expense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7571" w:rsidRPr="00237571" w:rsidTr="00237571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Utilities Expense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7571" w:rsidRPr="00237571" w:rsidTr="00237571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Interest Expense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Other Expenses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8C2B9A" w:rsidP="0023757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Total Expenses (Deduct from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  <w:r>
              <w:rPr>
                <w:rFonts w:ascii="Calibri" w:eastAsia="Times New Roman" w:hAnsi="Calibri" w:cs="Times New Roman"/>
                <w:color w:val="000000"/>
              </w:rPr>
              <w:t>Revenues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Income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Before Income T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ax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Income Tax Expense </w:t>
            </w:r>
            <w:r w:rsidR="008C2B9A">
              <w:rPr>
                <w:rFonts w:ascii="Calibri" w:eastAsia="Times New Roman" w:hAnsi="Calibri" w:cs="Times New Roman"/>
                <w:color w:val="000000"/>
              </w:rPr>
              <w:t>(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Deduct from IBIT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Net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ncome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$xxx.xx</w:t>
            </w:r>
          </w:p>
        </w:tc>
      </w:tr>
      <w:tr w:rsidR="00237571" w:rsidRPr="00237571" w:rsidTr="00237571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Multiple-Step Income statement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Sales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$x,xxx.xx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Less: Cost of Goods Sold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Gross Margin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x,xxx.xx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F4020E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Operating E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xpenses: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Wages Expense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F4020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Utilities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xpenses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F4020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Total Operating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Expenses (Deduct from GM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F4020E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Operating I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ncome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F4020E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Other R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evenues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Rent Revenue (Add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 xml:space="preserve"> to Op. Inc.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Other Expenses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F4020E" w:rsidP="00F4020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Interest E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xpenses (</w:t>
            </w:r>
            <w:r>
              <w:rPr>
                <w:rFonts w:ascii="Calibri" w:eastAsia="Times New Roman" w:hAnsi="Calibri" w:cs="Times New Roman"/>
                <w:color w:val="000000"/>
              </w:rPr>
              <w:t>Deduct from Op. Inc.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Income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B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 xml:space="preserve">efore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Income Tax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F4020E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Income T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 xml:space="preserve">ax Expense </w:t>
            </w:r>
            <w:r>
              <w:rPr>
                <w:rFonts w:ascii="Calibri" w:eastAsia="Times New Roman" w:hAnsi="Calibri" w:cs="Times New Roman"/>
                <w:color w:val="000000"/>
              </w:rPr>
              <w:t>(Deduct from IBIT</w:t>
            </w:r>
            <w:r w:rsidRPr="0023757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Net Income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571" w:rsidRPr="00237571" w:rsidTr="00237571">
        <w:trPr>
          <w:trHeight w:val="29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Statement of Retained Earnings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Retained Earnings Jan 1, 2xxx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$xxx.xx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F4020E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Add: Net I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ncome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29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F4020E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Deduct: Dividends P</w:t>
            </w:r>
            <w:r w:rsidR="00237571" w:rsidRPr="00237571">
              <w:rPr>
                <w:rFonts w:ascii="Calibri" w:eastAsia="Times New Roman" w:hAnsi="Calibri" w:cs="Times New Roman"/>
                <w:color w:val="000000"/>
              </w:rPr>
              <w:t>aid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237571" w:rsidRPr="00237571" w:rsidTr="00237571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Retained Earnings Dec 31, 2xxx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1" w:rsidRPr="00237571" w:rsidRDefault="00237571" w:rsidP="0023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7571">
              <w:rPr>
                <w:rFonts w:ascii="Calibri" w:eastAsia="Times New Roman" w:hAnsi="Calibri" w:cs="Times New Roman"/>
                <w:color w:val="000000"/>
              </w:rPr>
              <w:t>$xxx.xx</w:t>
            </w:r>
          </w:p>
        </w:tc>
      </w:tr>
    </w:tbl>
    <w:p w:rsidR="00734A28" w:rsidRPr="00734A28" w:rsidRDefault="00CE3A90" w:rsidP="006A46BB">
      <w:pPr>
        <w:rPr>
          <w:sz w:val="32"/>
          <w:szCs w:val="32"/>
        </w:rPr>
      </w:pPr>
      <w:r>
        <w:br w:type="page"/>
      </w:r>
      <w:r w:rsidR="008F468D">
        <w:rPr>
          <w:sz w:val="32"/>
          <w:szCs w:val="32"/>
        </w:rPr>
        <w:lastRenderedPageBreak/>
        <w:t>Cash F</w:t>
      </w:r>
      <w:r w:rsidR="00734A28" w:rsidRPr="00734A28">
        <w:rPr>
          <w:sz w:val="32"/>
          <w:szCs w:val="32"/>
        </w:rPr>
        <w:t>lows and Depreciation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6510"/>
        <w:gridCol w:w="1010"/>
        <w:gridCol w:w="1010"/>
      </w:tblGrid>
      <w:tr w:rsidR="00734A28" w:rsidRPr="00734A28" w:rsidTr="00734A28">
        <w:trPr>
          <w:trHeight w:val="55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Statement of </w:t>
            </w:r>
            <w:r w:rsidR="008F468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Cash F</w:t>
            </w:r>
            <w:r w:rsidR="004441B1" w:rsidRPr="00734A2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lows</w:t>
            </w: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4441B1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Cash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lows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 from Operating Activities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Net Income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$x,xxx.xx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Add: Increase in C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urrent Payables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Add: Decrease in Current Receivables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Add: Depreciation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Add: Losses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Deduct: Increase in C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urrent Receivables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(xxx.xx)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Deduct: Decrease in C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urrent Payables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(xxx.xx)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Deduct: Gains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(xxx.xx)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F4020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Net Cash Received (U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sed) by 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perating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="004441B1" w:rsidRPr="00734A28">
              <w:rPr>
                <w:rFonts w:ascii="Calibri" w:eastAsia="Times New Roman" w:hAnsi="Calibri" w:cs="Times New Roman"/>
                <w:color w:val="000000"/>
              </w:rPr>
              <w:t>ctivities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$xxx.xx</w:t>
            </w: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4441B1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Cash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lows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 from Investing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ctivities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Add: Cash Received for Sale of L-T A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sset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Ded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uct: Cash Used to Purchases LT A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sset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(xxx.xx)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F4020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Net C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ash </w:t>
            </w: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eceived (</w:t>
            </w:r>
            <w:r>
              <w:rPr>
                <w:rFonts w:ascii="Calibri" w:eastAsia="Times New Roman" w:hAnsi="Calibri" w:cs="Times New Roman"/>
                <w:color w:val="000000"/>
              </w:rPr>
              <w:t>Used) by I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nvesting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="004441B1" w:rsidRPr="00734A28">
              <w:rPr>
                <w:rFonts w:ascii="Calibri" w:eastAsia="Times New Roman" w:hAnsi="Calibri" w:cs="Times New Roman"/>
                <w:color w:val="000000"/>
              </w:rPr>
              <w:t>ctivities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Cash F</w:t>
            </w:r>
            <w:r w:rsidR="004441B1" w:rsidRPr="00734A28">
              <w:rPr>
                <w:rFonts w:ascii="Calibri" w:eastAsia="Times New Roman" w:hAnsi="Calibri" w:cs="Times New Roman"/>
                <w:color w:val="000000"/>
              </w:rPr>
              <w:t>lows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 from Financing Activi</w:t>
            </w:r>
            <w:r w:rsidR="004441B1">
              <w:rPr>
                <w:rFonts w:ascii="Calibri" w:eastAsia="Times New Roman" w:hAnsi="Calibri" w:cs="Times New Roman"/>
                <w:color w:val="000000"/>
              </w:rPr>
              <w:t>ti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Add: Cash </w:t>
            </w:r>
            <w:r w:rsidR="004441B1" w:rsidRPr="00734A28">
              <w:rPr>
                <w:rFonts w:ascii="Calibri" w:eastAsia="Times New Roman" w:hAnsi="Calibri" w:cs="Times New Roman"/>
                <w:color w:val="000000"/>
              </w:rPr>
              <w:t>Received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 for Notes/Bonds or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ther LT Liabilities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F4020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Deduct: Cash P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aid on Notes/Bonds or 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ther LT Liabilities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(xxx.xx)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F4020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Add: C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ash </w:t>
            </w: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eceived from 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ale of 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tocks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Less: Cash Paid for Dividends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(xxx.xx)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734A28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734A2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Net Cash Received (Used) by Financing A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ctivities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734A28" w:rsidRPr="00734A28" w:rsidTr="00F4020E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Increase (Decrease) in C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ash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x,xxx.xx</w:t>
            </w:r>
          </w:p>
        </w:tc>
      </w:tr>
      <w:tr w:rsidR="00734A28" w:rsidRPr="00734A28" w:rsidTr="00F4020E">
        <w:trPr>
          <w:trHeight w:val="29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Cash at Beginning of P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eriod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734A28" w:rsidRPr="00734A28" w:rsidTr="00F4020E">
        <w:trPr>
          <w:trHeight w:val="30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Cash at End of P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eriod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$x,xxx.xx</w:t>
            </w:r>
          </w:p>
        </w:tc>
      </w:tr>
    </w:tbl>
    <w:p w:rsidR="00237571" w:rsidRDefault="00237571"/>
    <w:p w:rsidR="00734A28" w:rsidRPr="00734A28" w:rsidRDefault="00734A28" w:rsidP="00734A2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4A28">
        <w:rPr>
          <w:rFonts w:ascii="Calibri" w:eastAsia="Times New Roman" w:hAnsi="Calibri" w:cs="Times New Roman"/>
          <w:color w:val="000000"/>
          <w:sz w:val="28"/>
          <w:szCs w:val="28"/>
        </w:rPr>
        <w:t>Depreciation Methods</w:t>
      </w:r>
    </w:p>
    <w:p w:rsidR="00734A28" w:rsidRDefault="00734A28"/>
    <w:tbl>
      <w:tblPr>
        <w:tblW w:w="5600" w:type="dxa"/>
        <w:tblLook w:val="04A0" w:firstRow="1" w:lastRow="0" w:firstColumn="1" w:lastColumn="0" w:noHBand="0" w:noVBand="1"/>
      </w:tblPr>
      <w:tblGrid>
        <w:gridCol w:w="1350"/>
        <w:gridCol w:w="1260"/>
        <w:gridCol w:w="720"/>
        <w:gridCol w:w="2270"/>
      </w:tblGrid>
      <w:tr w:rsidR="00734A28" w:rsidRPr="00734A28" w:rsidTr="00734A28">
        <w:trPr>
          <w:gridAfter w:val="1"/>
          <w:wAfter w:w="2270" w:type="dxa"/>
          <w:trHeight w:val="290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Straight </w:t>
            </w:r>
            <w:r w:rsidR="00F402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</w:t>
            </w:r>
            <w:r w:rsidRPr="00734A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ine=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Cost-Residual Value</w:t>
            </w:r>
          </w:p>
        </w:tc>
      </w:tr>
      <w:tr w:rsidR="00734A28" w:rsidRPr="00734A28" w:rsidTr="00734A28">
        <w:trPr>
          <w:gridAfter w:val="1"/>
          <w:wAfter w:w="2270" w:type="dxa"/>
          <w:trHeight w:val="290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Useful Life</w:t>
            </w:r>
          </w:p>
        </w:tc>
      </w:tr>
      <w:tr w:rsidR="00734A28" w:rsidRPr="00734A28" w:rsidTr="00734A28">
        <w:trPr>
          <w:trHeight w:val="290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Default="00734A28" w:rsidP="00734A28">
            <w:pPr>
              <w:spacing w:after="0" w:line="240" w:lineRule="auto"/>
            </w:pPr>
          </w:p>
          <w:p w:rsidR="00734A28" w:rsidRPr="00734A28" w:rsidRDefault="00237571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="00734A28" w:rsidRPr="00734A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Double Declining Balance=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Book Value x Depreciation Rate</w:t>
            </w:r>
          </w:p>
        </w:tc>
      </w:tr>
    </w:tbl>
    <w:p w:rsidR="00237571" w:rsidRDefault="00237571"/>
    <w:tbl>
      <w:tblPr>
        <w:tblW w:w="5040" w:type="dxa"/>
        <w:tblLook w:val="04A0" w:firstRow="1" w:lastRow="0" w:firstColumn="1" w:lastColumn="0" w:noHBand="0" w:noVBand="1"/>
      </w:tblPr>
      <w:tblGrid>
        <w:gridCol w:w="3740"/>
        <w:gridCol w:w="1300"/>
      </w:tblGrid>
      <w:tr w:rsidR="00734A28" w:rsidRPr="00734A28" w:rsidTr="00734A28">
        <w:trPr>
          <w:trHeight w:val="290"/>
        </w:trPr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Double Declining Depreciation Rate=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200%</w:t>
            </w:r>
          </w:p>
        </w:tc>
      </w:tr>
      <w:tr w:rsidR="00734A28" w:rsidRPr="00734A28" w:rsidTr="00734A28">
        <w:trPr>
          <w:trHeight w:val="290"/>
        </w:trPr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A28" w:rsidRPr="00734A28" w:rsidRDefault="00734A28" w:rsidP="00734A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73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Useful Life</w:t>
            </w:r>
          </w:p>
        </w:tc>
      </w:tr>
    </w:tbl>
    <w:p w:rsidR="00734A28" w:rsidRDefault="00734A28" w:rsidP="00734A2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</w:t>
      </w:r>
    </w:p>
    <w:p w:rsidR="00734A28" w:rsidRPr="00734A28" w:rsidRDefault="00734A28" w:rsidP="00734A2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</w:t>
      </w:r>
      <w:r w:rsidRPr="00734A28">
        <w:rPr>
          <w:rFonts w:ascii="Calibri" w:eastAsia="Times New Roman" w:hAnsi="Calibri" w:cs="Times New Roman"/>
          <w:color w:val="000000"/>
          <w:sz w:val="20"/>
          <w:szCs w:val="20"/>
        </w:rPr>
        <w:t>Book Value= Cost-Accumulated Depreciation</w:t>
      </w:r>
    </w:p>
    <w:p w:rsidR="00237571" w:rsidRDefault="00237571"/>
    <w:p w:rsidR="00734A28" w:rsidRDefault="00734A28"/>
    <w:p w:rsidR="00734A28" w:rsidRDefault="00734A28" w:rsidP="004441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Inventories</w:t>
      </w:r>
    </w:p>
    <w:p w:rsidR="00F4020E" w:rsidRDefault="00F4020E" w:rsidP="00F4020E">
      <w:pPr>
        <w:rPr>
          <w:rFonts w:ascii="Calibri" w:eastAsia="Times New Roman" w:hAnsi="Calibri" w:cs="Times New Roman"/>
          <w:color w:val="000000"/>
        </w:rPr>
      </w:pPr>
      <w:r w:rsidRPr="00734A28">
        <w:rPr>
          <w:rFonts w:ascii="Calibri" w:eastAsia="Times New Roman" w:hAnsi="Calibri" w:cs="Times New Roman"/>
          <w:i/>
          <w:color w:val="000000"/>
        </w:rPr>
        <w:t xml:space="preserve">Periodic Inventory </w:t>
      </w:r>
      <w:r>
        <w:rPr>
          <w:rFonts w:ascii="Calibri" w:eastAsia="Times New Roman" w:hAnsi="Calibri" w:cs="Times New Roman"/>
          <w:i/>
          <w:color w:val="000000"/>
        </w:rPr>
        <w:t>S</w:t>
      </w:r>
      <w:r w:rsidRPr="00734A28">
        <w:rPr>
          <w:rFonts w:ascii="Calibri" w:eastAsia="Times New Roman" w:hAnsi="Calibri" w:cs="Times New Roman"/>
          <w:i/>
          <w:color w:val="000000"/>
        </w:rPr>
        <w:t>ystem</w:t>
      </w:r>
      <w:r w:rsidRPr="00734A28">
        <w:rPr>
          <w:rFonts w:ascii="Calibri" w:eastAsia="Times New Roman" w:hAnsi="Calibri" w:cs="Times New Roman"/>
          <w:color w:val="000000"/>
        </w:rPr>
        <w:t xml:space="preserve">= </w:t>
      </w:r>
      <w:r>
        <w:rPr>
          <w:rFonts w:ascii="Calibri" w:eastAsia="Times New Roman" w:hAnsi="Calibri" w:cs="Times New Roman"/>
          <w:color w:val="000000"/>
        </w:rPr>
        <w:t>I</w:t>
      </w:r>
      <w:r w:rsidR="008F468D">
        <w:rPr>
          <w:rFonts w:ascii="Calibri" w:eastAsia="Times New Roman" w:hAnsi="Calibri" w:cs="Times New Roman"/>
          <w:color w:val="000000"/>
        </w:rPr>
        <w:t>nventory &amp; COGS at End of P</w:t>
      </w:r>
      <w:r w:rsidRPr="00734A28">
        <w:rPr>
          <w:rFonts w:ascii="Calibri" w:eastAsia="Times New Roman" w:hAnsi="Calibri" w:cs="Times New Roman"/>
          <w:color w:val="000000"/>
        </w:rPr>
        <w:t>eriod</w:t>
      </w:r>
    </w:p>
    <w:tbl>
      <w:tblPr>
        <w:tblW w:w="5840" w:type="dxa"/>
        <w:tblLook w:val="04A0" w:firstRow="1" w:lastRow="0" w:firstColumn="1" w:lastColumn="0" w:noHBand="0" w:noVBand="1"/>
      </w:tblPr>
      <w:tblGrid>
        <w:gridCol w:w="2440"/>
        <w:gridCol w:w="960"/>
        <w:gridCol w:w="2440"/>
      </w:tblGrid>
      <w:tr w:rsidR="00F4020E" w:rsidRPr="00F4020E" w:rsidTr="00F4020E">
        <w:trPr>
          <w:trHeight w:val="55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Beginning Inventory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Beginning Inventory</w:t>
            </w:r>
          </w:p>
        </w:tc>
      </w:tr>
      <w:tr w:rsidR="00F4020E" w:rsidRPr="00F4020E" w:rsidTr="00F4020E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Add Purchases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Add Purchases</w:t>
            </w:r>
          </w:p>
        </w:tc>
      </w:tr>
      <w:tr w:rsidR="00F4020E" w:rsidRPr="00F4020E" w:rsidTr="00F4020E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Goods Available for Sale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Goods Available for Sale</w:t>
            </w:r>
          </w:p>
        </w:tc>
      </w:tr>
      <w:tr w:rsidR="00F4020E" w:rsidRPr="00F4020E" w:rsidTr="00F4020E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Less: Ending Inventory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Less: Cost of Goods Sold</w:t>
            </w:r>
          </w:p>
        </w:tc>
      </w:tr>
      <w:tr w:rsidR="00F4020E" w:rsidRPr="00F4020E" w:rsidTr="00F4020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Cost of Goods Sold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P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20E">
              <w:rPr>
                <w:rFonts w:ascii="Calibri" w:eastAsia="Times New Roman" w:hAnsi="Calibri" w:cs="Times New Roman"/>
                <w:color w:val="000000"/>
              </w:rPr>
              <w:t>Ending Inventory</w:t>
            </w:r>
          </w:p>
        </w:tc>
      </w:tr>
    </w:tbl>
    <w:p w:rsidR="00F4020E" w:rsidRPr="00734A28" w:rsidRDefault="00F4020E" w:rsidP="00F4020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60" w:type="dxa"/>
        <w:tblLook w:val="04A0" w:firstRow="1" w:lastRow="0" w:firstColumn="1" w:lastColumn="0" w:noHBand="0" w:noVBand="1"/>
      </w:tblPr>
      <w:tblGrid>
        <w:gridCol w:w="1620"/>
        <w:gridCol w:w="3240"/>
      </w:tblGrid>
      <w:tr w:rsidR="00734A28" w:rsidRPr="00734A28" w:rsidTr="00F4020E">
        <w:trPr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i/>
                <w:color w:val="000000"/>
              </w:rPr>
              <w:t>Perpetual Inventory System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=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U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pdate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ontinually</w:t>
            </w: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i/>
                <w:color w:val="000000"/>
              </w:rPr>
              <w:t>Specific Identification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=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Individual Units T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racked</w:t>
            </w: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F4020E">
        <w:trPr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i/>
                <w:color w:val="000000"/>
              </w:rPr>
              <w:t>FIFO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=First In (bought), First O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ut (sold).  </w:t>
            </w:r>
          </w:p>
        </w:tc>
      </w:tr>
      <w:tr w:rsidR="00734A28" w:rsidRPr="00734A28" w:rsidTr="00F4020E">
        <w:trPr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COGS=First Items B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ought</w:t>
            </w: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Ending Inventory=Last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Items B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ought</w:t>
            </w: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i/>
                <w:color w:val="000000"/>
              </w:rPr>
              <w:t>LIFO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=Last In (bought), First O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ut (sold)</w:t>
            </w: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COGS=Last Items B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ought</w:t>
            </w: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Ending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Inventory=First Items B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ought</w:t>
            </w: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Average C</w:t>
            </w:r>
            <w:r w:rsidR="00734A28" w:rsidRPr="00734A28">
              <w:rPr>
                <w:rFonts w:ascii="Calibri" w:eastAsia="Times New Roman" w:hAnsi="Calibri" w:cs="Times New Roman"/>
                <w:i/>
                <w:color w:val="000000"/>
              </w:rPr>
              <w:t>ost</w:t>
            </w:r>
            <w:r>
              <w:rPr>
                <w:rFonts w:ascii="Calibri" w:eastAsia="Times New Roman" w:hAnsi="Calibri" w:cs="Times New Roman"/>
                <w:color w:val="000000"/>
              </w:rPr>
              <w:t>= Uses Average Cost per U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nit.</w:t>
            </w:r>
          </w:p>
        </w:tc>
      </w:tr>
      <w:tr w:rsidR="00734A28" w:rsidRPr="00734A28" w:rsidTr="00F4020E">
        <w:trPr>
          <w:trHeight w:val="290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28" w:rsidRPr="00734A28" w:rsidRDefault="00F4020E" w:rsidP="00F40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rice per </w:t>
            </w: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nit=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Total Cost</w:t>
            </w:r>
          </w:p>
        </w:tc>
      </w:tr>
      <w:tr w:rsidR="00734A28" w:rsidRPr="00734A28" w:rsidTr="00F4020E">
        <w:trPr>
          <w:trHeight w:val="29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>Total units</w:t>
            </w: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0E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34A28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COGS= # of U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nits 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old x </w:t>
            </w: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 xml:space="preserve">rice per </w:t>
            </w: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734A28" w:rsidRPr="00734A28">
              <w:rPr>
                <w:rFonts w:ascii="Calibri" w:eastAsia="Times New Roman" w:hAnsi="Calibri" w:cs="Times New Roman"/>
                <w:color w:val="000000"/>
              </w:rPr>
              <w:t>nit</w:t>
            </w:r>
          </w:p>
          <w:p w:rsidR="00F4020E" w:rsidRPr="00734A28" w:rsidRDefault="00F4020E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A28" w:rsidRPr="00734A28" w:rsidTr="00F4020E">
        <w:trPr>
          <w:trHeight w:val="2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28" w:rsidRPr="00734A28" w:rsidRDefault="00734A28" w:rsidP="00F40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Ending Inventory=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emaining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U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nits x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 xml:space="preserve">rice per </w:t>
            </w:r>
            <w:r w:rsidR="00F4020E">
              <w:rPr>
                <w:rFonts w:ascii="Calibri" w:eastAsia="Times New Roman" w:hAnsi="Calibri" w:cs="Times New Roman"/>
                <w:color w:val="000000"/>
              </w:rPr>
              <w:t>U</w:t>
            </w:r>
            <w:r w:rsidRPr="00734A28">
              <w:rPr>
                <w:rFonts w:ascii="Calibri" w:eastAsia="Times New Roman" w:hAnsi="Calibri" w:cs="Times New Roman"/>
                <w:color w:val="000000"/>
              </w:rPr>
              <w:t>nit</w:t>
            </w:r>
          </w:p>
        </w:tc>
      </w:tr>
    </w:tbl>
    <w:p w:rsidR="00734A28" w:rsidRDefault="00F4020E">
      <w:r>
        <w:br w:type="textWrapping" w:clear="all"/>
      </w:r>
    </w:p>
    <w:p w:rsidR="006A46BB" w:rsidRDefault="006A46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46BB" w:rsidRPr="00B7034C" w:rsidRDefault="006A46BB" w:rsidP="006A46B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Accounting</w:t>
      </w:r>
      <w:r w:rsidRPr="00B7034C">
        <w:rPr>
          <w:sz w:val="28"/>
          <w:szCs w:val="28"/>
        </w:rPr>
        <w:t xml:space="preserve"> Ratios</w:t>
      </w:r>
    </w:p>
    <w:p w:rsidR="006A46BB" w:rsidRPr="00B7034C" w:rsidRDefault="006A46BB" w:rsidP="006A46BB">
      <w:pPr>
        <w:jc w:val="center"/>
        <w:rPr>
          <w:sz w:val="24"/>
        </w:rPr>
      </w:pPr>
      <w:r w:rsidRPr="00B7034C">
        <w:rPr>
          <w:sz w:val="24"/>
        </w:rPr>
        <w:t>Profitability</w:t>
      </w:r>
    </w:p>
    <w:tbl>
      <w:tblPr>
        <w:tblpPr w:leftFromText="180" w:rightFromText="180" w:vertAnchor="text" w:tblpY="1"/>
        <w:tblOverlap w:val="never"/>
        <w:tblW w:w="2520" w:type="dxa"/>
        <w:tblLook w:val="04A0" w:firstRow="1" w:lastRow="0" w:firstColumn="1" w:lastColumn="0" w:noHBand="0" w:noVBand="1"/>
      </w:tblPr>
      <w:tblGrid>
        <w:gridCol w:w="1080"/>
        <w:gridCol w:w="296"/>
        <w:gridCol w:w="1144"/>
      </w:tblGrid>
      <w:tr w:rsidR="006A46BB" w:rsidRPr="00C0755C" w:rsidTr="007577B5">
        <w:trPr>
          <w:trHeight w:val="21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Gross Profit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argin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Gross Profit</w:t>
            </w:r>
          </w:p>
        </w:tc>
      </w:tr>
      <w:tr w:rsidR="006A46BB" w:rsidRPr="00C0755C" w:rsidTr="007577B5">
        <w:trPr>
          <w:trHeight w:val="21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Sales</w:t>
            </w:r>
          </w:p>
        </w:tc>
      </w:tr>
    </w:tbl>
    <w:tbl>
      <w:tblPr>
        <w:tblW w:w="4680" w:type="dxa"/>
        <w:tblInd w:w="540" w:type="dxa"/>
        <w:tblLook w:val="04A0" w:firstRow="1" w:lastRow="0" w:firstColumn="1" w:lastColumn="0" w:noHBand="0" w:noVBand="1"/>
      </w:tblPr>
      <w:tblGrid>
        <w:gridCol w:w="1440"/>
        <w:gridCol w:w="296"/>
        <w:gridCol w:w="2944"/>
      </w:tblGrid>
      <w:tr w:rsidR="006A46BB" w:rsidRPr="00C0755C" w:rsidTr="007577B5">
        <w:trPr>
          <w:trHeight w:val="210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Rate of Return on Common Equity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I</w:t>
            </w: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ncome-Preferred Dividends</w:t>
            </w:r>
          </w:p>
        </w:tc>
      </w:tr>
      <w:tr w:rsidR="006A46BB" w:rsidRPr="00C0755C" w:rsidTr="007577B5">
        <w:trPr>
          <w:trHeight w:val="21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 C</w:t>
            </w: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ommon Stockholders' Equity</w:t>
            </w:r>
          </w:p>
        </w:tc>
      </w:tr>
    </w:tbl>
    <w:p w:rsidR="006A46BB" w:rsidRDefault="006A46BB" w:rsidP="006A46BB"/>
    <w:tbl>
      <w:tblPr>
        <w:tblpPr w:leftFromText="180" w:rightFromText="180" w:vertAnchor="text" w:tblpY="1"/>
        <w:tblOverlap w:val="never"/>
        <w:tblW w:w="2430" w:type="dxa"/>
        <w:tblLook w:val="04A0" w:firstRow="1" w:lastRow="0" w:firstColumn="1" w:lastColumn="0" w:noHBand="0" w:noVBand="1"/>
      </w:tblPr>
      <w:tblGrid>
        <w:gridCol w:w="1080"/>
        <w:gridCol w:w="296"/>
        <w:gridCol w:w="1054"/>
      </w:tblGrid>
      <w:tr w:rsidR="006A46BB" w:rsidRPr="00C0755C" w:rsidTr="007577B5">
        <w:trPr>
          <w:trHeight w:val="21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Profit Margin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Profit</w:t>
            </w:r>
          </w:p>
        </w:tc>
      </w:tr>
      <w:tr w:rsidR="006A46BB" w:rsidRPr="00C0755C" w:rsidTr="007577B5">
        <w:trPr>
          <w:trHeight w:val="21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Sales</w:t>
            </w:r>
          </w:p>
        </w:tc>
      </w:tr>
    </w:tbl>
    <w:tbl>
      <w:tblPr>
        <w:tblW w:w="4140" w:type="dxa"/>
        <w:tblInd w:w="630" w:type="dxa"/>
        <w:tblLook w:val="04A0" w:firstRow="1" w:lastRow="0" w:firstColumn="1" w:lastColumn="0" w:noHBand="0" w:noVBand="1"/>
      </w:tblPr>
      <w:tblGrid>
        <w:gridCol w:w="1080"/>
        <w:gridCol w:w="296"/>
        <w:gridCol w:w="2764"/>
      </w:tblGrid>
      <w:tr w:rsidR="006A46BB" w:rsidRPr="00C0755C" w:rsidTr="007577B5">
        <w:trPr>
          <w:trHeight w:val="21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Earnings Per Share (EPS)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I</w:t>
            </w: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ncome-Preferred Dividends</w:t>
            </w:r>
          </w:p>
        </w:tc>
      </w:tr>
      <w:tr w:rsidR="006A46BB" w:rsidRPr="00C0755C" w:rsidTr="007577B5">
        <w:trPr>
          <w:trHeight w:val="21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C0755C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C0755C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Average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ommon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hares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</w:t>
            </w:r>
            <w:r w:rsidRPr="00C0755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utstanding</w:t>
            </w:r>
          </w:p>
        </w:tc>
      </w:tr>
    </w:tbl>
    <w:p w:rsidR="006A46BB" w:rsidRDefault="006A46BB" w:rsidP="006A46BB">
      <w:r>
        <w:br w:type="textWrapping" w:clear="all"/>
      </w:r>
    </w:p>
    <w:tbl>
      <w:tblPr>
        <w:tblpPr w:leftFromText="180" w:rightFromText="180" w:vertAnchor="text" w:tblpY="1"/>
        <w:tblOverlap w:val="never"/>
        <w:tblW w:w="3150" w:type="dxa"/>
        <w:tblLook w:val="04A0" w:firstRow="1" w:lastRow="0" w:firstColumn="1" w:lastColumn="0" w:noHBand="0" w:noVBand="1"/>
      </w:tblPr>
      <w:tblGrid>
        <w:gridCol w:w="1260"/>
        <w:gridCol w:w="296"/>
        <w:gridCol w:w="1594"/>
      </w:tblGrid>
      <w:tr w:rsidR="006A46BB" w:rsidRPr="00522AB5" w:rsidTr="007577B5">
        <w:trPr>
          <w:trHeight w:val="21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Rate of Return on Assets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Income</w:t>
            </w:r>
          </w:p>
        </w:tc>
      </w:tr>
      <w:tr w:rsidR="006A46BB" w:rsidRPr="00522AB5" w:rsidTr="007577B5">
        <w:trPr>
          <w:trHeight w:val="21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Average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otal Assets</w:t>
            </w:r>
          </w:p>
        </w:tc>
      </w:tr>
    </w:tbl>
    <w:tbl>
      <w:tblPr>
        <w:tblW w:w="3330" w:type="dxa"/>
        <w:tblLook w:val="04A0" w:firstRow="1" w:lastRow="0" w:firstColumn="1" w:lastColumn="0" w:noHBand="0" w:noVBand="1"/>
      </w:tblPr>
      <w:tblGrid>
        <w:gridCol w:w="1260"/>
        <w:gridCol w:w="296"/>
        <w:gridCol w:w="1774"/>
      </w:tblGrid>
      <w:tr w:rsidR="006A46BB" w:rsidRPr="00522AB5" w:rsidTr="007577B5">
        <w:trPr>
          <w:trHeight w:val="21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Dividend Payout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 Cash Dividends</w:t>
            </w:r>
          </w:p>
        </w:tc>
      </w:tr>
      <w:tr w:rsidR="006A46BB" w:rsidRPr="00522AB5" w:rsidTr="007577B5">
        <w:trPr>
          <w:trHeight w:val="21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Income</w:t>
            </w:r>
          </w:p>
        </w:tc>
      </w:tr>
    </w:tbl>
    <w:p w:rsidR="006A46BB" w:rsidRDefault="006A46BB" w:rsidP="006A46BB">
      <w:r>
        <w:br w:type="textWrapping" w:clear="all"/>
      </w:r>
    </w:p>
    <w:tbl>
      <w:tblPr>
        <w:tblpPr w:leftFromText="180" w:rightFromText="180" w:vertAnchor="text" w:tblpY="1"/>
        <w:tblOverlap w:val="never"/>
        <w:tblW w:w="4500" w:type="dxa"/>
        <w:tblLook w:val="04A0" w:firstRow="1" w:lastRow="0" w:firstColumn="1" w:lastColumn="0" w:noHBand="0" w:noVBand="1"/>
      </w:tblPr>
      <w:tblGrid>
        <w:gridCol w:w="1260"/>
        <w:gridCol w:w="296"/>
        <w:gridCol w:w="2944"/>
      </w:tblGrid>
      <w:tr w:rsidR="006A46BB" w:rsidRPr="00522AB5" w:rsidTr="007577B5">
        <w:trPr>
          <w:trHeight w:val="21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Price to Earnings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Average Market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rice per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hare of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tock</w:t>
            </w:r>
          </w:p>
        </w:tc>
      </w:tr>
      <w:tr w:rsidR="006A46BB" w:rsidRPr="00522AB5" w:rsidTr="007577B5">
        <w:trPr>
          <w:trHeight w:val="21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Earnings per Share</w:t>
            </w:r>
          </w:p>
        </w:tc>
      </w:tr>
    </w:tbl>
    <w:tbl>
      <w:tblPr>
        <w:tblW w:w="4590" w:type="dxa"/>
        <w:tblLook w:val="04A0" w:firstRow="1" w:lastRow="0" w:firstColumn="1" w:lastColumn="0" w:noHBand="0" w:noVBand="1"/>
      </w:tblPr>
      <w:tblGrid>
        <w:gridCol w:w="810"/>
        <w:gridCol w:w="296"/>
        <w:gridCol w:w="3484"/>
      </w:tblGrid>
      <w:tr w:rsidR="006A46BB" w:rsidRPr="002418A0" w:rsidTr="007577B5">
        <w:trPr>
          <w:trHeight w:val="210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Diluted EPS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2418A0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Income-Adjusted Preferred Dividends</w:t>
            </w:r>
          </w:p>
        </w:tc>
      </w:tr>
      <w:tr w:rsidR="006A46BB" w:rsidRPr="002418A0" w:rsidTr="007577B5">
        <w:trPr>
          <w:trHeight w:val="210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2418A0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Adjusted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Weighted Average # of Common S</w:t>
            </w: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hares</w:t>
            </w:r>
          </w:p>
        </w:tc>
      </w:tr>
    </w:tbl>
    <w:p w:rsidR="006A46BB" w:rsidRDefault="006A46BB" w:rsidP="006A46BB">
      <w:pPr>
        <w:jc w:val="center"/>
      </w:pPr>
      <w:r>
        <w:br w:type="textWrapping" w:clear="all"/>
        <w:t>Efficiency</w:t>
      </w:r>
    </w:p>
    <w:tbl>
      <w:tblPr>
        <w:tblpPr w:leftFromText="180" w:rightFromText="180" w:vertAnchor="text" w:tblpY="1"/>
        <w:tblOverlap w:val="never"/>
        <w:tblW w:w="3240" w:type="dxa"/>
        <w:tblLook w:val="04A0" w:firstRow="1" w:lastRow="0" w:firstColumn="1" w:lastColumn="0" w:noHBand="0" w:noVBand="1"/>
      </w:tblPr>
      <w:tblGrid>
        <w:gridCol w:w="1350"/>
        <w:gridCol w:w="296"/>
        <w:gridCol w:w="1594"/>
      </w:tblGrid>
      <w:tr w:rsidR="006A46BB" w:rsidRPr="00522AB5" w:rsidTr="007577B5">
        <w:trPr>
          <w:trHeight w:val="210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Asset Turnover R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Net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ales</w:t>
            </w:r>
          </w:p>
        </w:tc>
      </w:tr>
      <w:tr w:rsidR="006A46BB" w:rsidRPr="00522AB5" w:rsidTr="007577B5">
        <w:trPr>
          <w:trHeight w:val="210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 T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otal Assets</w:t>
            </w:r>
          </w:p>
        </w:tc>
      </w:tr>
    </w:tbl>
    <w:tbl>
      <w:tblPr>
        <w:tblW w:w="3780" w:type="dxa"/>
        <w:tblLook w:val="04A0" w:firstRow="1" w:lastRow="0" w:firstColumn="1" w:lastColumn="0" w:noHBand="0" w:noVBand="1"/>
      </w:tblPr>
      <w:tblGrid>
        <w:gridCol w:w="1350"/>
        <w:gridCol w:w="296"/>
        <w:gridCol w:w="2134"/>
      </w:tblGrid>
      <w:tr w:rsidR="006A46BB" w:rsidRPr="00522AB5" w:rsidTr="007577B5">
        <w:trPr>
          <w:trHeight w:val="210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Receivables Turnover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Sales</w:t>
            </w:r>
          </w:p>
        </w:tc>
      </w:tr>
      <w:tr w:rsidR="006A46BB" w:rsidRPr="00522AB5" w:rsidTr="007577B5">
        <w:trPr>
          <w:trHeight w:val="210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 Accounts Receivable</w:t>
            </w:r>
          </w:p>
        </w:tc>
      </w:tr>
    </w:tbl>
    <w:p w:rsidR="006A46BB" w:rsidRDefault="006A46BB" w:rsidP="006A46BB"/>
    <w:tbl>
      <w:tblPr>
        <w:tblW w:w="3440" w:type="dxa"/>
        <w:tblInd w:w="1980" w:type="dxa"/>
        <w:tblLook w:val="04A0" w:firstRow="1" w:lastRow="0" w:firstColumn="1" w:lastColumn="0" w:noHBand="0" w:noVBand="1"/>
      </w:tblPr>
      <w:tblGrid>
        <w:gridCol w:w="1080"/>
        <w:gridCol w:w="296"/>
        <w:gridCol w:w="2064"/>
      </w:tblGrid>
      <w:tr w:rsidR="006A46BB" w:rsidRPr="002418A0" w:rsidTr="007577B5">
        <w:trPr>
          <w:trHeight w:val="21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ind w:left="-18" w:right="-108" w:firstLine="18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 AR C</w:t>
            </w: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ollect in days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2418A0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365</w:t>
            </w:r>
          </w:p>
        </w:tc>
      </w:tr>
      <w:tr w:rsidR="006A46BB" w:rsidRPr="002418A0" w:rsidTr="007577B5">
        <w:trPr>
          <w:trHeight w:val="21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2418A0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Receivables Turnover R</w:t>
            </w: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atio</w:t>
            </w:r>
          </w:p>
        </w:tc>
      </w:tr>
    </w:tbl>
    <w:p w:rsidR="006A46BB" w:rsidRDefault="006A46BB" w:rsidP="006A46BB"/>
    <w:tbl>
      <w:tblPr>
        <w:tblpPr w:leftFromText="180" w:rightFromText="180" w:vertAnchor="text" w:tblpY="1"/>
        <w:tblOverlap w:val="never"/>
        <w:tblW w:w="3240" w:type="dxa"/>
        <w:tblLook w:val="04A0" w:firstRow="1" w:lastRow="0" w:firstColumn="1" w:lastColumn="0" w:noHBand="0" w:noVBand="1"/>
      </w:tblPr>
      <w:tblGrid>
        <w:gridCol w:w="1350"/>
        <w:gridCol w:w="296"/>
        <w:gridCol w:w="1594"/>
      </w:tblGrid>
      <w:tr w:rsidR="006A46BB" w:rsidRPr="00522AB5" w:rsidTr="007577B5">
        <w:trPr>
          <w:trHeight w:val="210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Inventory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urnover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Cost of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Goods S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old</w:t>
            </w:r>
          </w:p>
        </w:tc>
      </w:tr>
      <w:tr w:rsidR="006A46BB" w:rsidRPr="00522AB5" w:rsidTr="007577B5">
        <w:trPr>
          <w:trHeight w:val="210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Average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nventory</w:t>
            </w:r>
          </w:p>
        </w:tc>
      </w:tr>
    </w:tbl>
    <w:tbl>
      <w:tblPr>
        <w:tblW w:w="3870" w:type="dxa"/>
        <w:tblLook w:val="04A0" w:firstRow="1" w:lastRow="0" w:firstColumn="1" w:lastColumn="0" w:noHBand="0" w:noVBand="1"/>
      </w:tblPr>
      <w:tblGrid>
        <w:gridCol w:w="1710"/>
        <w:gridCol w:w="296"/>
        <w:gridCol w:w="1864"/>
      </w:tblGrid>
      <w:tr w:rsidR="006A46BB" w:rsidRPr="002418A0" w:rsidTr="007577B5">
        <w:trPr>
          <w:trHeight w:val="210"/>
        </w:trPr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Average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Inventory H</w:t>
            </w: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olding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eriod in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ays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2418A0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365</w:t>
            </w:r>
          </w:p>
        </w:tc>
      </w:tr>
      <w:tr w:rsidR="006A46BB" w:rsidRPr="002418A0" w:rsidTr="007577B5">
        <w:trPr>
          <w:trHeight w:val="210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2418A0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2418A0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Inventory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</w:t>
            </w: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urnover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</w:t>
            </w:r>
            <w:r w:rsidRPr="002418A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atio</w:t>
            </w:r>
          </w:p>
        </w:tc>
      </w:tr>
    </w:tbl>
    <w:p w:rsidR="006A46BB" w:rsidRDefault="006A46BB" w:rsidP="006A46BB">
      <w:pPr>
        <w:tabs>
          <w:tab w:val="left" w:pos="1160"/>
        </w:tabs>
      </w:pPr>
      <w:r>
        <w:tab/>
      </w:r>
    </w:p>
    <w:p w:rsidR="006A46BB" w:rsidRDefault="006A46BB" w:rsidP="006A46BB">
      <w:pPr>
        <w:jc w:val="center"/>
      </w:pPr>
      <w:r>
        <w:t>Liquidity</w:t>
      </w:r>
    </w:p>
    <w:tbl>
      <w:tblPr>
        <w:tblpPr w:leftFromText="180" w:rightFromText="180" w:vertAnchor="text" w:tblpY="1"/>
        <w:tblOverlap w:val="never"/>
        <w:tblW w:w="2430" w:type="dxa"/>
        <w:tblLook w:val="04A0" w:firstRow="1" w:lastRow="0" w:firstColumn="1" w:lastColumn="0" w:noHBand="0" w:noVBand="1"/>
      </w:tblPr>
      <w:tblGrid>
        <w:gridCol w:w="715"/>
        <w:gridCol w:w="296"/>
        <w:gridCol w:w="1419"/>
      </w:tblGrid>
      <w:tr w:rsidR="006A46BB" w:rsidRPr="00522AB5" w:rsidTr="007577B5">
        <w:trPr>
          <w:trHeight w:val="210"/>
        </w:trPr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Current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Current Assets</w:t>
            </w:r>
          </w:p>
        </w:tc>
      </w:tr>
      <w:tr w:rsidR="006A46BB" w:rsidRPr="00522AB5" w:rsidTr="007577B5">
        <w:trPr>
          <w:trHeight w:val="21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Current Liabilities</w:t>
            </w:r>
          </w:p>
        </w:tc>
      </w:tr>
    </w:tbl>
    <w:tbl>
      <w:tblPr>
        <w:tblW w:w="4655" w:type="dxa"/>
        <w:tblInd w:w="900" w:type="dxa"/>
        <w:tblLook w:val="04A0" w:firstRow="1" w:lastRow="0" w:firstColumn="1" w:lastColumn="0" w:noHBand="0" w:noVBand="1"/>
      </w:tblPr>
      <w:tblGrid>
        <w:gridCol w:w="585"/>
        <w:gridCol w:w="296"/>
        <w:gridCol w:w="3774"/>
      </w:tblGrid>
      <w:tr w:rsidR="006A46BB" w:rsidRPr="00522AB5" w:rsidTr="007577B5">
        <w:trPr>
          <w:trHeight w:val="210"/>
        </w:trPr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Quick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Short-term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nvestments+ Current Receivables</w:t>
            </w:r>
          </w:p>
        </w:tc>
      </w:tr>
      <w:tr w:rsidR="006A46BB" w:rsidRPr="00522AB5" w:rsidTr="007577B5">
        <w:trPr>
          <w:trHeight w:val="210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Current Liabilities</w:t>
            </w:r>
          </w:p>
        </w:tc>
      </w:tr>
    </w:tbl>
    <w:p w:rsidR="006A46BB" w:rsidRDefault="006A46BB" w:rsidP="006A46BB">
      <w:pPr>
        <w:spacing w:after="0"/>
      </w:pPr>
      <w:r>
        <w:br w:type="textWrapping" w:clear="all"/>
      </w:r>
    </w:p>
    <w:tbl>
      <w:tblPr>
        <w:tblW w:w="4860" w:type="dxa"/>
        <w:tblInd w:w="2070" w:type="dxa"/>
        <w:tblLook w:val="04A0" w:firstRow="1" w:lastRow="0" w:firstColumn="1" w:lastColumn="0" w:noHBand="0" w:noVBand="1"/>
      </w:tblPr>
      <w:tblGrid>
        <w:gridCol w:w="1710"/>
        <w:gridCol w:w="296"/>
        <w:gridCol w:w="2854"/>
      </w:tblGrid>
      <w:tr w:rsidR="006A46BB" w:rsidRPr="00522AB5" w:rsidTr="007577B5">
        <w:trPr>
          <w:trHeight w:val="210"/>
        </w:trPr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Operating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Flow to C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urrent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Cash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rovided by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perating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ctivities</w:t>
            </w:r>
          </w:p>
        </w:tc>
      </w:tr>
      <w:tr w:rsidR="006A46BB" w:rsidRPr="00522AB5" w:rsidTr="007577B5">
        <w:trPr>
          <w:trHeight w:val="210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 Current L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iabilities</w:t>
            </w:r>
          </w:p>
        </w:tc>
      </w:tr>
    </w:tbl>
    <w:p w:rsidR="006A46BB" w:rsidRDefault="006A46BB" w:rsidP="006A46BB">
      <w:pPr>
        <w:jc w:val="center"/>
      </w:pPr>
      <w:r>
        <w:br w:type="textWrapping" w:clear="all"/>
        <w:t>Solvency</w:t>
      </w:r>
    </w:p>
    <w:tbl>
      <w:tblPr>
        <w:tblpPr w:leftFromText="180" w:rightFromText="180" w:vertAnchor="text" w:tblpY="1"/>
        <w:tblOverlap w:val="never"/>
        <w:tblW w:w="2070" w:type="dxa"/>
        <w:tblLook w:val="04A0" w:firstRow="1" w:lastRow="0" w:firstColumn="1" w:lastColumn="0" w:noHBand="0" w:noVBand="1"/>
      </w:tblPr>
      <w:tblGrid>
        <w:gridCol w:w="555"/>
        <w:gridCol w:w="296"/>
        <w:gridCol w:w="1219"/>
      </w:tblGrid>
      <w:tr w:rsidR="006A46BB" w:rsidRPr="00522AB5" w:rsidTr="007577B5">
        <w:trPr>
          <w:trHeight w:val="210"/>
        </w:trPr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Debt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 Liabilities</w:t>
            </w:r>
          </w:p>
        </w:tc>
      </w:tr>
      <w:tr w:rsidR="006A46BB" w:rsidRPr="00522AB5" w:rsidTr="007577B5">
        <w:trPr>
          <w:trHeight w:val="210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 Assets</w:t>
            </w:r>
          </w:p>
        </w:tc>
      </w:tr>
    </w:tbl>
    <w:tbl>
      <w:tblPr>
        <w:tblW w:w="4950" w:type="dxa"/>
        <w:tblInd w:w="1350" w:type="dxa"/>
        <w:tblLook w:val="04A0" w:firstRow="1" w:lastRow="0" w:firstColumn="1" w:lastColumn="0" w:noHBand="0" w:noVBand="1"/>
      </w:tblPr>
      <w:tblGrid>
        <w:gridCol w:w="1530"/>
        <w:gridCol w:w="296"/>
        <w:gridCol w:w="3124"/>
      </w:tblGrid>
      <w:tr w:rsidR="006A46BB" w:rsidRPr="00522AB5" w:rsidTr="007577B5">
        <w:trPr>
          <w:trHeight w:val="210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Times Interest E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arned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Earnings B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efore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nterest and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Income T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axes</w:t>
            </w:r>
          </w:p>
        </w:tc>
      </w:tr>
      <w:tr w:rsidR="006A46BB" w:rsidRPr="00522AB5" w:rsidTr="007577B5">
        <w:trPr>
          <w:trHeight w:val="210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Interest E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xpense</w:t>
            </w:r>
          </w:p>
        </w:tc>
      </w:tr>
    </w:tbl>
    <w:p w:rsidR="006A46BB" w:rsidRDefault="006A46BB" w:rsidP="006A46BB"/>
    <w:tbl>
      <w:tblPr>
        <w:tblpPr w:leftFromText="180" w:rightFromText="180" w:vertAnchor="text" w:tblpY="1"/>
        <w:tblOverlap w:val="never"/>
        <w:tblW w:w="2790" w:type="dxa"/>
        <w:tblLook w:val="04A0" w:firstRow="1" w:lastRow="0" w:firstColumn="1" w:lastColumn="0" w:noHBand="0" w:noVBand="1"/>
      </w:tblPr>
      <w:tblGrid>
        <w:gridCol w:w="1080"/>
        <w:gridCol w:w="296"/>
        <w:gridCol w:w="1414"/>
      </w:tblGrid>
      <w:tr w:rsidR="006A46BB" w:rsidRPr="00522AB5" w:rsidTr="007577B5">
        <w:trPr>
          <w:trHeight w:val="21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Debt to E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quity Ratio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 Liabilities</w:t>
            </w:r>
          </w:p>
        </w:tc>
      </w:tr>
      <w:tr w:rsidR="006A46BB" w:rsidRPr="00522AB5" w:rsidTr="007577B5">
        <w:trPr>
          <w:trHeight w:val="21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 Equity</w:t>
            </w:r>
          </w:p>
        </w:tc>
      </w:tr>
    </w:tbl>
    <w:tbl>
      <w:tblPr>
        <w:tblW w:w="4590" w:type="dxa"/>
        <w:tblInd w:w="720" w:type="dxa"/>
        <w:tblLook w:val="04A0" w:firstRow="1" w:lastRow="0" w:firstColumn="1" w:lastColumn="0" w:noHBand="0" w:noVBand="1"/>
      </w:tblPr>
      <w:tblGrid>
        <w:gridCol w:w="1620"/>
        <w:gridCol w:w="296"/>
        <w:gridCol w:w="2674"/>
      </w:tblGrid>
      <w:tr w:rsidR="006A46BB" w:rsidRPr="00522AB5" w:rsidTr="007577B5">
        <w:trPr>
          <w:trHeight w:val="210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Operating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Flow Coverage R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atio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Cash P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rovided by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perating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ctivities</w:t>
            </w:r>
          </w:p>
        </w:tc>
      </w:tr>
      <w:tr w:rsidR="006A46BB" w:rsidRPr="00522AB5" w:rsidTr="007577B5">
        <w:trPr>
          <w:trHeight w:val="21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6BB" w:rsidRPr="00522AB5" w:rsidRDefault="006A46BB" w:rsidP="00757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BB" w:rsidRPr="00522AB5" w:rsidRDefault="006A46BB" w:rsidP="00757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 Total L</w:t>
            </w:r>
            <w:r w:rsidRPr="00522AB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iabilities</w:t>
            </w:r>
          </w:p>
        </w:tc>
      </w:tr>
    </w:tbl>
    <w:p w:rsidR="00835F15" w:rsidRDefault="00835F15" w:rsidP="006A46BB"/>
    <w:sectPr w:rsidR="00835F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01" w:rsidRDefault="004D7001" w:rsidP="00734A28">
      <w:pPr>
        <w:spacing w:after="0" w:line="240" w:lineRule="auto"/>
      </w:pPr>
      <w:r>
        <w:separator/>
      </w:r>
    </w:p>
  </w:endnote>
  <w:endnote w:type="continuationSeparator" w:id="0">
    <w:p w:rsidR="004D7001" w:rsidRDefault="004D7001" w:rsidP="0073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01" w:rsidRDefault="004D7001" w:rsidP="00734A28">
      <w:pPr>
        <w:spacing w:after="0" w:line="240" w:lineRule="auto"/>
      </w:pPr>
      <w:r>
        <w:separator/>
      </w:r>
    </w:p>
  </w:footnote>
  <w:footnote w:type="continuationSeparator" w:id="0">
    <w:p w:rsidR="004D7001" w:rsidRDefault="004D7001" w:rsidP="0073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B1" w:rsidRDefault="004441B1" w:rsidP="004441B1">
    <w:pPr>
      <w:pStyle w:val="Header"/>
      <w:jc w:val="center"/>
    </w:pPr>
    <w:r>
      <w:rPr>
        <w:noProof/>
      </w:rPr>
      <w:drawing>
        <wp:inline distT="0" distB="0" distL="0" distR="0">
          <wp:extent cx="1638300" cy="471632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log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78" cy="485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1B1" w:rsidRDefault="004441B1" w:rsidP="004441B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71"/>
    <w:rsid w:val="000D7240"/>
    <w:rsid w:val="0017179C"/>
    <w:rsid w:val="00237571"/>
    <w:rsid w:val="004441B1"/>
    <w:rsid w:val="004D7001"/>
    <w:rsid w:val="006A46BB"/>
    <w:rsid w:val="00734A28"/>
    <w:rsid w:val="00835F15"/>
    <w:rsid w:val="008C2B9A"/>
    <w:rsid w:val="008F468D"/>
    <w:rsid w:val="00A434E0"/>
    <w:rsid w:val="00CE3A90"/>
    <w:rsid w:val="00EA1855"/>
    <w:rsid w:val="00F4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28"/>
  </w:style>
  <w:style w:type="paragraph" w:styleId="Footer">
    <w:name w:val="footer"/>
    <w:basedOn w:val="Normal"/>
    <w:link w:val="FooterChar"/>
    <w:uiPriority w:val="99"/>
    <w:unhideWhenUsed/>
    <w:rsid w:val="0073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28"/>
  </w:style>
  <w:style w:type="paragraph" w:styleId="BalloonText">
    <w:name w:val="Balloon Text"/>
    <w:basedOn w:val="Normal"/>
    <w:link w:val="BalloonTextChar"/>
    <w:uiPriority w:val="99"/>
    <w:semiHidden/>
    <w:unhideWhenUsed/>
    <w:rsid w:val="00EA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28"/>
  </w:style>
  <w:style w:type="paragraph" w:styleId="Footer">
    <w:name w:val="footer"/>
    <w:basedOn w:val="Normal"/>
    <w:link w:val="FooterChar"/>
    <w:uiPriority w:val="99"/>
    <w:unhideWhenUsed/>
    <w:rsid w:val="0073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28"/>
  </w:style>
  <w:style w:type="paragraph" w:styleId="BalloonText">
    <w:name w:val="Balloon Text"/>
    <w:basedOn w:val="Normal"/>
    <w:link w:val="BalloonTextChar"/>
    <w:uiPriority w:val="99"/>
    <w:semiHidden/>
    <w:unhideWhenUsed/>
    <w:rsid w:val="00EA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Huber</dc:creator>
  <cp:lastModifiedBy>sml10</cp:lastModifiedBy>
  <cp:revision>2</cp:revision>
  <dcterms:created xsi:type="dcterms:W3CDTF">2016-12-08T17:07:00Z</dcterms:created>
  <dcterms:modified xsi:type="dcterms:W3CDTF">2016-12-08T17:07:00Z</dcterms:modified>
</cp:coreProperties>
</file>