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7gk42ld92tt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qz7zg374yx5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Faculty Assembly Executive Council Meeting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Friday, 4/9/21, 1:00 p.m. - 3:00 p.m.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Zoom link: 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1155cc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https://washington.zoom.us/j/94906197553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+1 253 215 8782 US (Tacoma)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+1 206 337 9723 US (Seattle)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color w:val="000000"/>
          <w:rtl w:val="0"/>
        </w:rPr>
        <w:t xml:space="preserve">Meeting ID: 949 0619 7553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 p.m. - 1:05pm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11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Land acknowledgement</w:t>
      </w:r>
    </w:p>
    <w:p w:rsidR="00000000" w:rsidDel="00000000" w:rsidP="00000000" w:rsidRDefault="00000000" w:rsidRPr="00000000" w14:paraId="00000012">
      <w:pPr>
        <w:spacing w:line="240" w:lineRule="auto"/>
        <w:ind w:left="21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Approval of 3/29/21 meeting minutes</w:t>
      </w:r>
    </w:p>
    <w:p w:rsidR="00000000" w:rsidDel="00000000" w:rsidP="00000000" w:rsidRDefault="00000000" w:rsidRPr="00000000" w14:paraId="00000013">
      <w:pPr>
        <w:spacing w:line="240" w:lineRule="auto"/>
        <w:ind w:left="28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Announcements: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40" w:lineRule="auto"/>
        <w:ind w:left="360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Listening session dates: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spacing w:line="240" w:lineRule="auto"/>
        <w:ind w:left="43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4, 2021 12:30-1:20 p.m.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1:05 p.m. - 1:20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EVCAA Report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1:20 p.m. - 1:30 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Unit Report: School of SW/CJ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1:30p.m. - 2:00p.m.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Chancellor Pagano: Updates and Q&amp;A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tlby4ssyll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2880" w:hanging="288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n0wt3rjv5u3b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2:00 p.m. - 2:20 p.m. </w:t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u w:val="single"/>
          <w:rtl w:val="0"/>
        </w:rPr>
        <w:t xml:space="preserve">SIAS Teaching Evaluation 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gjdgxs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2:20 p.m. - 3:00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Update and Discussion: Faculty Financial Covid Survey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l4ppqhb4k8lf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bookmarkStart w:colFirst="0" w:colLast="0" w:name="_89p5rihjwzhu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uasqxflfymzj" w:id="7"/>
      <w:bookmarkEnd w:id="7"/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94906197553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