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63" w:rsidRDefault="005B0363" w:rsidP="005B0363">
      <w:pPr>
        <w:pStyle w:val="Header"/>
        <w:contextualSpacing/>
      </w:pPr>
      <w:bookmarkStart w:id="0" w:name="_GoBack"/>
      <w:bookmarkEnd w:id="0"/>
      <w:r w:rsidRPr="006438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1" locked="0" layoutInCell="1" allowOverlap="1" wp14:anchorId="25B80EC3" wp14:editId="211B0C82">
            <wp:simplePos x="0" y="0"/>
            <wp:positionH relativeFrom="column">
              <wp:posOffset>1238250</wp:posOffset>
            </wp:positionH>
            <wp:positionV relativeFrom="paragraph">
              <wp:posOffset>-447675</wp:posOffset>
            </wp:positionV>
            <wp:extent cx="3581400" cy="428625"/>
            <wp:effectExtent l="0" t="0" r="0" b="9525"/>
            <wp:wrapTight wrapText="bothSides">
              <wp:wrapPolygon edited="0">
                <wp:start x="0" y="0"/>
                <wp:lineTo x="0" y="21120"/>
                <wp:lineTo x="21485" y="21120"/>
                <wp:lineTo x="21485" y="0"/>
                <wp:lineTo x="0" y="0"/>
              </wp:wrapPolygon>
            </wp:wrapTight>
            <wp:docPr id="1" name="Picture 1" descr="\\thoreau\kebaird$\faculty assembly\Logos\JPEG\fac.assemb_u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horeau\kebaird$\faculty assembly\Logos\JPEG\fac.assemb_uw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Agenda</w:t>
      </w:r>
    </w:p>
    <w:p w:rsidR="005B0363" w:rsidRPr="004B7E9A" w:rsidRDefault="005B0363" w:rsidP="005B0363">
      <w:pPr>
        <w:contextualSpacing/>
        <w:jc w:val="center"/>
        <w:rPr>
          <w:rFonts w:ascii="Times New Roman" w:hAnsi="Times New Roman" w:cs="Times New Roman"/>
          <w:b/>
        </w:rPr>
      </w:pPr>
      <w:r w:rsidRPr="004B7E9A">
        <w:rPr>
          <w:rFonts w:ascii="Times New Roman" w:hAnsi="Times New Roman" w:cs="Times New Roman"/>
          <w:b/>
        </w:rPr>
        <w:t>Faculty A</w:t>
      </w:r>
      <w:r>
        <w:rPr>
          <w:rFonts w:ascii="Times New Roman" w:hAnsi="Times New Roman" w:cs="Times New Roman"/>
          <w:b/>
        </w:rPr>
        <w:t xml:space="preserve">ffairs Committee </w:t>
      </w:r>
      <w:r w:rsidRPr="004B7E9A">
        <w:rPr>
          <w:rFonts w:ascii="Times New Roman" w:hAnsi="Times New Roman" w:cs="Times New Roman"/>
          <w:b/>
        </w:rPr>
        <w:t>Meeting</w:t>
      </w:r>
    </w:p>
    <w:p w:rsidR="005B0363" w:rsidRPr="004B7E9A" w:rsidRDefault="005B0363" w:rsidP="005B0363">
      <w:pPr>
        <w:contextualSpacing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October 18, 201</w:t>
      </w:r>
      <w:r w:rsidR="005771B2">
        <w:rPr>
          <w:rFonts w:ascii="Times New Roman" w:eastAsiaTheme="minorEastAsia" w:hAnsi="Times New Roman" w:cs="Times New Roman"/>
        </w:rPr>
        <w:t xml:space="preserve">6   1:30-2:30pm    Location Pinkerton </w:t>
      </w:r>
      <w:r w:rsidR="00DD5C27">
        <w:rPr>
          <w:rFonts w:ascii="Times New Roman" w:eastAsiaTheme="minorEastAsia" w:hAnsi="Times New Roman" w:cs="Times New Roman"/>
        </w:rPr>
        <w:t>#</w:t>
      </w:r>
      <w:r w:rsidR="005771B2">
        <w:rPr>
          <w:rFonts w:ascii="Times New Roman" w:eastAsiaTheme="minorEastAsia" w:hAnsi="Times New Roman" w:cs="Times New Roman"/>
        </w:rPr>
        <w:t>212</w:t>
      </w:r>
    </w:p>
    <w:p w:rsidR="005B0363" w:rsidRDefault="005B0363" w:rsidP="005B0363">
      <w:pPr>
        <w:spacing w:line="360" w:lineRule="auto"/>
        <w:rPr>
          <w:rFonts w:ascii="Times New Roman" w:hAnsi="Times New Roman"/>
        </w:rPr>
      </w:pPr>
    </w:p>
    <w:p w:rsidR="005B0363" w:rsidRPr="006C3AAA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6C3AAA">
        <w:rPr>
          <w:rFonts w:ascii="Times New Roman" w:hAnsi="Times New Roman"/>
        </w:rPr>
        <w:t>Consent Agenda</w:t>
      </w:r>
    </w:p>
    <w:p w:rsidR="005B0363" w:rsidRPr="00E63949" w:rsidRDefault="005B0363" w:rsidP="005B0363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Meeting material: September 26, 2016 Faculty Affairs Committee</w:t>
      </w:r>
      <w:r w:rsidRPr="00EE1EC8">
        <w:rPr>
          <w:rFonts w:ascii="Times New Roman" w:hAnsi="Times New Roman"/>
          <w:i/>
        </w:rPr>
        <w:t xml:space="preserve"> Meeting Minutes</w:t>
      </w:r>
    </w:p>
    <w:p w:rsidR="005B0363" w:rsidRPr="005771B2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Chair’s Report and Discussion Items:</w:t>
      </w:r>
    </w:p>
    <w:p w:rsidR="005771B2" w:rsidRPr="009329FB" w:rsidRDefault="005771B2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Ricardo</w:t>
      </w:r>
      <w:r w:rsidR="00DD5C27">
        <w:rPr>
          <w:rFonts w:ascii="Times New Roman" w:hAnsi="Times New Roman"/>
        </w:rPr>
        <w:t xml:space="preserve"> E.</w:t>
      </w:r>
      <w:r>
        <w:rPr>
          <w:rFonts w:ascii="Times New Roman" w:hAnsi="Times New Roman"/>
        </w:rPr>
        <w:t xml:space="preserve"> Ortega</w:t>
      </w:r>
      <w:r w:rsidR="00DD5C27">
        <w:rPr>
          <w:rFonts w:ascii="Times New Roman" w:hAnsi="Times New Roman"/>
        </w:rPr>
        <w:t>, PhD, Director-Center for Equity &amp; Inclusion</w:t>
      </w:r>
    </w:p>
    <w:p w:rsidR="009329FB" w:rsidRPr="005771B2" w:rsidRDefault="009329FB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Change Date for December 2016 Meeting</w:t>
      </w:r>
    </w:p>
    <w:p w:rsidR="005771B2" w:rsidRPr="005771B2" w:rsidRDefault="005771B2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Finalize</w:t>
      </w:r>
      <w:r w:rsidR="00DD5C27">
        <w:rPr>
          <w:rFonts w:ascii="Times New Roman" w:hAnsi="Times New Roman"/>
        </w:rPr>
        <w:t xml:space="preserve"> Charge for 2016-17; </w:t>
      </w:r>
      <w:r>
        <w:rPr>
          <w:rFonts w:ascii="Times New Roman" w:hAnsi="Times New Roman"/>
        </w:rPr>
        <w:t xml:space="preserve"> present to EC at 10/21/16 meeting</w:t>
      </w:r>
    </w:p>
    <w:p w:rsidR="005771B2" w:rsidRPr="00906A16" w:rsidRDefault="005771B2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Racial Disproportionality Assessment Instrument</w:t>
      </w:r>
    </w:p>
    <w:p w:rsidR="005B0363" w:rsidRPr="00C52A81" w:rsidRDefault="005771B2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Racial Equity Tools</w:t>
      </w:r>
    </w:p>
    <w:p w:rsidR="005B0363" w:rsidRPr="00E63949" w:rsidRDefault="005B0363" w:rsidP="005B036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</w:rPr>
      </w:pPr>
      <w:r w:rsidRPr="00E63949">
        <w:rPr>
          <w:rFonts w:ascii="Times New Roman" w:hAnsi="Times New Roman"/>
        </w:rPr>
        <w:t>Adjourn</w:t>
      </w: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pStyle w:val="ListParagraph"/>
        <w:spacing w:line="360" w:lineRule="auto"/>
        <w:rPr>
          <w:rFonts w:ascii="Times New Roman" w:hAnsi="Times New Roman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  <w:b/>
          <w:u w:val="single"/>
        </w:rPr>
      </w:pPr>
      <w:r w:rsidRPr="00BF31AB">
        <w:rPr>
          <w:rFonts w:ascii="Times New Roman" w:hAnsi="Times New Roman" w:cs="Times New Roman"/>
          <w:b/>
          <w:u w:val="single"/>
        </w:rPr>
        <w:t xml:space="preserve">Upcoming </w:t>
      </w:r>
      <w:r>
        <w:rPr>
          <w:rFonts w:ascii="Times New Roman" w:hAnsi="Times New Roman" w:cs="Times New Roman"/>
          <w:b/>
          <w:u w:val="single"/>
        </w:rPr>
        <w:t>Faculty Affairs Committee Meetings:</w:t>
      </w:r>
    </w:p>
    <w:p w:rsidR="005B0363" w:rsidRDefault="005B0363" w:rsidP="005B0363">
      <w:pPr>
        <w:spacing w:line="360" w:lineRule="auto"/>
        <w:contextualSpacing/>
        <w:rPr>
          <w:rFonts w:ascii="Times New Roman" w:hAnsi="Times New Roman" w:cs="Times New Roman"/>
        </w:rPr>
      </w:pPr>
      <w:r w:rsidRPr="00906A16">
        <w:rPr>
          <w:rFonts w:ascii="Times New Roman" w:hAnsi="Times New Roman" w:cs="Times New Roman"/>
        </w:rPr>
        <w:t xml:space="preserve">November 15, 2016 </w:t>
      </w:r>
      <w:r>
        <w:rPr>
          <w:rFonts w:ascii="Times New Roman" w:hAnsi="Times New Roman" w:cs="Times New Roman"/>
        </w:rPr>
        <w:tab/>
      </w:r>
      <w:r w:rsidRPr="00906A16">
        <w:rPr>
          <w:rFonts w:ascii="Times New Roman" w:hAnsi="Times New Roman" w:cs="Times New Roman"/>
        </w:rPr>
        <w:t>1:30-2:30pm</w:t>
      </w:r>
      <w:r>
        <w:rPr>
          <w:rFonts w:ascii="Times New Roman" w:hAnsi="Times New Roman" w:cs="Times New Roman"/>
        </w:rPr>
        <w:tab/>
        <w:t>Location TBD</w:t>
      </w:r>
    </w:p>
    <w:p w:rsidR="005B0363" w:rsidRPr="00906A16" w:rsidRDefault="005B0363" w:rsidP="005B0363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- TBD</w:t>
      </w:r>
    </w:p>
    <w:p w:rsidR="000D76B0" w:rsidRDefault="000D76B0"/>
    <w:sectPr w:rsidR="000D7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500E"/>
    <w:multiLevelType w:val="multilevel"/>
    <w:tmpl w:val="94B09008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63"/>
    <w:rsid w:val="000D76B0"/>
    <w:rsid w:val="005771B2"/>
    <w:rsid w:val="005B0363"/>
    <w:rsid w:val="009329FB"/>
    <w:rsid w:val="009F4BCF"/>
    <w:rsid w:val="00DD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3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63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B0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36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363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B03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ruthn13</dc:creator>
  <cp:lastModifiedBy>ruthn13</cp:lastModifiedBy>
  <cp:revision>2</cp:revision>
  <dcterms:created xsi:type="dcterms:W3CDTF">2016-10-17T15:38:00Z</dcterms:created>
  <dcterms:modified xsi:type="dcterms:W3CDTF">2016-10-17T15:38:00Z</dcterms:modified>
</cp:coreProperties>
</file>